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BAB9" w14:textId="77777777" w:rsidR="00071CCA" w:rsidRDefault="00241676" w:rsidP="00100FFA">
      <w:pPr>
        <w:pStyle w:val="Heading1"/>
        <w:numPr>
          <w:ilvl w:val="0"/>
          <w:numId w:val="0"/>
        </w:numPr>
        <w:ind w:left="-720"/>
        <w:jc w:val="center"/>
      </w:pPr>
      <w:bookmarkStart w:id="0" w:name="_Toc219383394"/>
      <w:r>
        <w:t>Cover Sheet</w:t>
      </w:r>
      <w:bookmarkEnd w:id="0"/>
    </w:p>
    <w:p w14:paraId="3083445E" w14:textId="06D50707" w:rsidR="00C32741" w:rsidRPr="00071CCA" w:rsidRDefault="00000000" w:rsidP="00100FFA">
      <w:pPr>
        <w:pStyle w:val="CoverSheet"/>
        <w:ind w:left="-720"/>
      </w:pPr>
      <w:sdt>
        <w:sdtPr>
          <w:rPr>
            <w:color w:val="00B050"/>
          </w:rPr>
          <w:alias w:val="Meeting Type"/>
          <w:tag w:val="Meeting Type"/>
          <w:id w:val="1726416760"/>
          <w:placeholder>
            <w:docPart w:val="DefaultPlaceholder_1082065159"/>
          </w:placeholder>
          <w:dropDownList>
            <w:listItem w:displayText="Select Meeting" w:value="Select Meeting"/>
            <w:listItem w:displayText="Audit Committee Meeting" w:value="Audit Committee Meeting"/>
            <w:listItem w:displayText="Confidential Trust Board Meeting" w:value="Confidential Trust Board Meeting"/>
            <w:listItem w:displayText="Council of Governors Meeting" w:value="Council of Governors Meeting"/>
            <w:listItem w:displayText="Delivery Committee Meeting" w:value="Delivery Committee Meeting"/>
            <w:listItem w:displayText="Integrated Assurance Committee Meeting" w:value="Integrated Assurance Committee Meeting"/>
            <w:listItem w:displayText="Investment Committee Meeting" w:value="Investment Committee Meeting"/>
            <w:listItem w:displayText="Productivity Committee Meeting" w:value="Productivity Committee Meeting"/>
            <w:listItem w:displayText="Risk Committee Meeting" w:value="Risk Committee Meeting"/>
            <w:listItem w:displayText="Trust Board Meeting in Public" w:value="Trust Board Meeting in Public"/>
            <w:listItem w:displayText="Trust Management Executive Meeting" w:value="Trust Management Executive Meeting"/>
          </w:dropDownList>
        </w:sdtPr>
        <w:sdtContent>
          <w:r w:rsidR="006B0293">
            <w:rPr>
              <w:color w:val="00B050"/>
            </w:rPr>
            <w:t>Select Meeting</w:t>
          </w:r>
        </w:sdtContent>
      </w:sdt>
      <w:r w:rsidR="00C32741" w:rsidRPr="00071CCA">
        <w:t xml:space="preserve">: </w:t>
      </w:r>
      <w:sdt>
        <w:sdtPr>
          <w:rPr>
            <w:color w:val="00B050"/>
          </w:rPr>
          <w:id w:val="270662880"/>
          <w:placeholder>
            <w:docPart w:val="DefaultPlaceholder_1082065160"/>
          </w:placeholder>
          <w:date w:fullDate="2026-02-09T00:00:00Z">
            <w:dateFormat w:val="dddd d MMMM yyyy"/>
            <w:lid w:val="en-GB"/>
            <w:storeMappedDataAs w:val="dateTime"/>
            <w:calendar w:val="gregorian"/>
          </w:date>
        </w:sdtPr>
        <w:sdtContent>
          <w:r w:rsidR="004C14BD">
            <w:rPr>
              <w:color w:val="00B050"/>
            </w:rPr>
            <w:t>Monday 9 February 2026</w:t>
          </w:r>
        </w:sdtContent>
      </w:sdt>
    </w:p>
    <w:sdt>
      <w:sdtPr>
        <w:rPr>
          <w:color w:val="FF0000"/>
        </w:rPr>
        <w:alias w:val="Keywords"/>
        <w:tag w:val=""/>
        <w:id w:val="-950167910"/>
        <w:placeholder>
          <w:docPart w:val="98C31369C7924CBCA3FBF677D6206333"/>
        </w:placeholder>
        <w:dataBinding w:prefixMappings="xmlns:ns0='http://purl.org/dc/elements/1.1/' xmlns:ns1='http://schemas.openxmlformats.org/package/2006/metadata/core-properties' " w:xpath="/ns1:coreProperties[1]/ns1:keywords[1]" w:storeItemID="{6C3C8BC8-F283-45AE-878A-BAB7291924A1}"/>
        <w:text/>
      </w:sdtPr>
      <w:sdtContent>
        <w:p w14:paraId="36E2990C" w14:textId="77777777" w:rsidR="00B24BD2" w:rsidRPr="009F4DBF" w:rsidRDefault="00D674B2" w:rsidP="00100FFA">
          <w:pPr>
            <w:pStyle w:val="CoverSheet"/>
            <w:spacing w:after="840"/>
            <w:ind w:left="-720"/>
            <w:contextualSpacing w:val="0"/>
            <w:rPr>
              <w:color w:val="FF0000"/>
            </w:rPr>
          </w:pPr>
          <w:r>
            <w:rPr>
              <w:color w:val="FF0000"/>
            </w:rPr>
            <w:t>Insert Paper Number</w:t>
          </w:r>
        </w:p>
      </w:sdtContent>
    </w:sdt>
    <w:p w14:paraId="2E164577" w14:textId="77777777" w:rsidR="00F55D26" w:rsidRPr="00F55D26" w:rsidRDefault="00F55D26" w:rsidP="00F55D26">
      <w:pPr>
        <w:pStyle w:val="CoverSheet"/>
        <w:pBdr>
          <w:top w:val="single" w:sz="4" w:space="1" w:color="auto"/>
          <w:bottom w:val="single" w:sz="4" w:space="1" w:color="auto"/>
        </w:pBdr>
        <w:tabs>
          <w:tab w:val="left" w:pos="1800"/>
        </w:tabs>
        <w:spacing w:line="360" w:lineRule="auto"/>
        <w:ind w:left="1800" w:hanging="1800"/>
        <w:jc w:val="left"/>
        <w:rPr>
          <w:sz w:val="8"/>
          <w:szCs w:val="8"/>
        </w:rPr>
      </w:pPr>
    </w:p>
    <w:p w14:paraId="2773B37C" w14:textId="69E1E4AF" w:rsidR="00F55D26" w:rsidRPr="00071CCA" w:rsidRDefault="00F55D26" w:rsidP="0039758C">
      <w:pPr>
        <w:pStyle w:val="CoverSheet"/>
        <w:pBdr>
          <w:top w:val="single" w:sz="4" w:space="1" w:color="auto"/>
          <w:bottom w:val="single" w:sz="4" w:space="1" w:color="auto"/>
        </w:pBdr>
        <w:tabs>
          <w:tab w:val="left" w:pos="1800"/>
        </w:tabs>
        <w:spacing w:after="1080" w:line="360" w:lineRule="auto"/>
        <w:ind w:left="1800" w:hanging="1800"/>
        <w:contextualSpacing w:val="0"/>
        <w:jc w:val="left"/>
      </w:pPr>
      <w:r>
        <w:t>Title:</w:t>
      </w:r>
      <w:r>
        <w:tab/>
      </w:r>
      <w:sdt>
        <w:sdtPr>
          <w:rPr>
            <w:color w:val="FF0000"/>
          </w:rPr>
          <w:alias w:val="Title"/>
          <w:tag w:val=""/>
          <w:id w:val="-944614289"/>
          <w:placeholder>
            <w:docPart w:val="2BAD2114342140A0BA4E0CCA0B38F7C7"/>
          </w:placeholder>
          <w:dataBinding w:prefixMappings="xmlns:ns0='http://purl.org/dc/elements/1.1/' xmlns:ns1='http://schemas.openxmlformats.org/package/2006/metadata/core-properties' " w:xpath="/ns1:coreProperties[1]/ns0:title[1]" w:storeItemID="{6C3C8BC8-F283-45AE-878A-BAB7291924A1}"/>
          <w:text/>
        </w:sdtPr>
        <w:sdtContent>
          <w:r w:rsidR="005B4230">
            <w:rPr>
              <w:color w:val="FF0000"/>
            </w:rPr>
            <w:t>Sonographers Maternity and Gynaecology Recruitment and Retention Premia, Surgery, Women’s and Oncology Division</w:t>
          </w:r>
        </w:sdtContent>
      </w:sdt>
    </w:p>
    <w:p w14:paraId="1CB959F1" w14:textId="77777777" w:rsidR="00B24BD2" w:rsidRDefault="00B24BD2" w:rsidP="00BE236B">
      <w:pPr>
        <w:pStyle w:val="NormalUnnumbered"/>
      </w:pPr>
    </w:p>
    <w:p w14:paraId="0DBC2761" w14:textId="77777777" w:rsidR="00F55D26" w:rsidRPr="00F55D26" w:rsidRDefault="00F55D26" w:rsidP="00F55D26">
      <w:pPr>
        <w:pStyle w:val="CoverSheet"/>
        <w:pBdr>
          <w:top w:val="single" w:sz="4" w:space="1" w:color="auto"/>
          <w:bottom w:val="single" w:sz="4" w:space="1" w:color="auto"/>
        </w:pBdr>
        <w:tabs>
          <w:tab w:val="left" w:pos="1800"/>
        </w:tabs>
        <w:spacing w:line="360" w:lineRule="auto"/>
        <w:ind w:left="1800" w:hanging="1800"/>
        <w:jc w:val="left"/>
        <w:rPr>
          <w:sz w:val="8"/>
          <w:szCs w:val="8"/>
        </w:rPr>
      </w:pPr>
    </w:p>
    <w:p w14:paraId="063F69E4" w14:textId="54567AD2" w:rsidR="00F55D26" w:rsidRPr="00071CCA" w:rsidRDefault="00F55D26" w:rsidP="00F55D26">
      <w:pPr>
        <w:pStyle w:val="CoverSheet"/>
        <w:pBdr>
          <w:top w:val="single" w:sz="4" w:space="1" w:color="auto"/>
          <w:bottom w:val="single" w:sz="4" w:space="1" w:color="auto"/>
        </w:pBdr>
        <w:tabs>
          <w:tab w:val="left" w:pos="1800"/>
        </w:tabs>
        <w:spacing w:line="360" w:lineRule="auto"/>
        <w:ind w:left="1800" w:hanging="1800"/>
        <w:jc w:val="left"/>
      </w:pPr>
      <w:r>
        <w:t>Status:</w:t>
      </w:r>
      <w:r>
        <w:tab/>
      </w:r>
      <w:sdt>
        <w:sdtPr>
          <w:rPr>
            <w:color w:val="00B050"/>
          </w:rPr>
          <w:alias w:val="Paper Status"/>
          <w:tag w:val="Paper Status"/>
          <w:id w:val="344825553"/>
          <w:placeholder>
            <w:docPart w:val="DefaultPlaceholder_1082065159"/>
          </w:placeholder>
          <w:dropDownList>
            <w:listItem w:displayText="Select Status" w:value="Select Status"/>
            <w:listItem w:displayText="For Information" w:value="For Information"/>
            <w:listItem w:displayText="For Discussion" w:value="For Discussion"/>
            <w:listItem w:displayText="For Decision" w:value="For Decision"/>
          </w:dropDownList>
        </w:sdtPr>
        <w:sdtContent>
          <w:r w:rsidR="00A11502">
            <w:rPr>
              <w:color w:val="00B050"/>
            </w:rPr>
            <w:t>For Decision</w:t>
          </w:r>
        </w:sdtContent>
      </w:sdt>
    </w:p>
    <w:p w14:paraId="6DEB500D" w14:textId="37F3C0DB" w:rsidR="00F55D26" w:rsidRPr="00F55D26" w:rsidRDefault="003C28DF" w:rsidP="00F55D26">
      <w:pPr>
        <w:pStyle w:val="CoverSheet"/>
        <w:pBdr>
          <w:top w:val="single" w:sz="4" w:space="1" w:color="auto"/>
          <w:bottom w:val="single" w:sz="4" w:space="1" w:color="auto"/>
        </w:pBdr>
        <w:tabs>
          <w:tab w:val="left" w:pos="1800"/>
        </w:tabs>
        <w:spacing w:line="360" w:lineRule="auto"/>
        <w:ind w:left="1800" w:hanging="1800"/>
        <w:jc w:val="left"/>
        <w:rPr>
          <w:sz w:val="8"/>
          <w:szCs w:val="8"/>
        </w:rPr>
      </w:pPr>
      <w:r>
        <w:t>History:</w:t>
      </w:r>
      <w:r>
        <w:tab/>
      </w:r>
      <w:r w:rsidR="00B76B9E" w:rsidRPr="0F75F211">
        <w:rPr>
          <w:color w:val="FF0000"/>
        </w:rPr>
        <w:t>First Paper to People and Comm</w:t>
      </w:r>
      <w:r w:rsidR="00084D05">
        <w:rPr>
          <w:color w:val="FF0000"/>
        </w:rPr>
        <w:t>unication</w:t>
      </w:r>
      <w:r w:rsidR="00B76B9E" w:rsidRPr="0F75F211">
        <w:rPr>
          <w:color w:val="FF0000"/>
        </w:rPr>
        <w:t xml:space="preserve"> committee</w:t>
      </w:r>
      <w:r w:rsidR="00055CDC">
        <w:rPr>
          <w:color w:val="FF0000"/>
        </w:rPr>
        <w:t xml:space="preserve"> 9</w:t>
      </w:r>
      <w:r w:rsidR="00055CDC" w:rsidRPr="005E7883">
        <w:rPr>
          <w:b w:val="0"/>
          <w:color w:val="FF0000"/>
          <w:vertAlign w:val="superscript"/>
        </w:rPr>
        <w:t>th</w:t>
      </w:r>
      <w:r w:rsidR="00055CDC">
        <w:rPr>
          <w:color w:val="FF0000"/>
        </w:rPr>
        <w:t xml:space="preserve"> February 2026</w:t>
      </w:r>
    </w:p>
    <w:p w14:paraId="776B01DF" w14:textId="0F8D1107" w:rsidR="00F55D26" w:rsidRPr="00071CCA" w:rsidRDefault="00F55D26" w:rsidP="00F55D26">
      <w:pPr>
        <w:pStyle w:val="CoverSheet"/>
        <w:pBdr>
          <w:top w:val="single" w:sz="4" w:space="1" w:color="auto"/>
          <w:bottom w:val="single" w:sz="4" w:space="1" w:color="auto"/>
        </w:pBdr>
        <w:tabs>
          <w:tab w:val="left" w:pos="1800"/>
        </w:tabs>
        <w:spacing w:line="360" w:lineRule="auto"/>
        <w:ind w:left="1800" w:hanging="1800"/>
        <w:jc w:val="left"/>
      </w:pPr>
      <w:r>
        <w:t>Board Lead:</w:t>
      </w:r>
      <w:r>
        <w:tab/>
      </w:r>
      <w:sdt>
        <w:sdtPr>
          <w:rPr>
            <w:color w:val="00B050"/>
          </w:rPr>
          <w:alias w:val="Board Lead"/>
          <w:tag w:val="Board Lead"/>
          <w:id w:val="261875558"/>
          <w:placeholder>
            <w:docPart w:val="DefaultPlaceholder_1082065159"/>
          </w:placeholder>
          <w:dropDownList>
            <w:listItem w:displayText="Select Board Lead" w:value="Select Board Lead"/>
            <w:listItem w:displayText="Chief Executive Officer" w:value="Chief Executive Officer"/>
            <w:listItem w:displayText="Deputy Chief Executive Officer" w:value="Deputy Chief Executive Officer"/>
            <w:listItem w:displayText="Chief Digital and Information Officer" w:value="Chief Digital and Information Officer"/>
            <w:listItem w:displayText="Chief Estates and Facilities Officer" w:value="Chief Estates and Facilities Officer"/>
            <w:listItem w:displayText="Chief Finance Officer" w:value="Chief Finance Officer"/>
            <w:listItem w:displayText="Chief Medical Officer" w:value="Chief Medical Officer"/>
            <w:listItem w:displayText="Chief Nursing Officer" w:value="Chief Nursing Officer"/>
            <w:listItem w:displayText="Chief Operating Officer" w:value="Chief Operating Officer"/>
            <w:listItem w:displayText="Chief People Officer" w:value="Chief People Officer"/>
            <w:listItem w:displayText="Trust Chair" w:value="Trust Chair"/>
            <w:listItem w:displayText="Committee Chair" w:value="Committee Chair"/>
          </w:dropDownList>
        </w:sdtPr>
        <w:sdtContent>
          <w:r w:rsidR="0081405E">
            <w:rPr>
              <w:color w:val="00B050"/>
            </w:rPr>
            <w:t>Chief People Officer</w:t>
          </w:r>
        </w:sdtContent>
      </w:sdt>
    </w:p>
    <w:p w14:paraId="76CF4C7E" w14:textId="7B7327DB" w:rsidR="00B67FB8" w:rsidRPr="005E7883" w:rsidRDefault="00B67FB8" w:rsidP="005E7883">
      <w:pPr>
        <w:pStyle w:val="CoverSheet"/>
        <w:pBdr>
          <w:top w:val="single" w:sz="4" w:space="1" w:color="auto"/>
          <w:bottom w:val="single" w:sz="4" w:space="1" w:color="auto"/>
        </w:pBdr>
        <w:tabs>
          <w:tab w:val="left" w:pos="1800"/>
        </w:tabs>
        <w:spacing w:line="360" w:lineRule="auto"/>
        <w:ind w:left="1800" w:hanging="1800"/>
        <w:jc w:val="left"/>
      </w:pPr>
      <w:r>
        <w:t>Presenter:</w:t>
      </w:r>
      <w:r>
        <w:tab/>
      </w:r>
      <w:r w:rsidR="005E7883" w:rsidRPr="005E7883">
        <w:t>████████████████████</w:t>
      </w:r>
      <w:r w:rsidR="00F83CB6">
        <w:t xml:space="preserve">Surgery, </w:t>
      </w:r>
      <w:proofErr w:type="spellStart"/>
      <w:r w:rsidR="00F83CB6">
        <w:t>Womens</w:t>
      </w:r>
      <w:proofErr w:type="spellEnd"/>
      <w:r w:rsidR="00F83CB6">
        <w:t xml:space="preserve"> and Oncology Division</w:t>
      </w:r>
    </w:p>
    <w:p w14:paraId="5F33D1A7" w14:textId="684238F0" w:rsidR="00EF21E7" w:rsidRDefault="00EF21E7" w:rsidP="00F55D26">
      <w:pPr>
        <w:pStyle w:val="CoverSheet"/>
        <w:pBdr>
          <w:top w:val="single" w:sz="4" w:space="1" w:color="auto"/>
          <w:bottom w:val="single" w:sz="4" w:space="1" w:color="auto"/>
        </w:pBdr>
        <w:tabs>
          <w:tab w:val="left" w:pos="1800"/>
        </w:tabs>
        <w:spacing w:line="360" w:lineRule="auto"/>
        <w:ind w:left="1800" w:hanging="1800"/>
        <w:jc w:val="left"/>
        <w:rPr>
          <w:color w:val="00B050"/>
        </w:rPr>
      </w:pPr>
      <w:r>
        <w:t>Author:</w:t>
      </w:r>
      <w:r>
        <w:tab/>
      </w:r>
      <w:r w:rsidR="005E7883" w:rsidRPr="005E7883">
        <w:t>████████████████████</w:t>
      </w:r>
      <w:r w:rsidR="00F83CB6">
        <w:rPr>
          <w:color w:val="00B050"/>
        </w:rPr>
        <w:t xml:space="preserve">, </w:t>
      </w:r>
      <w:proofErr w:type="spellStart"/>
      <w:r w:rsidR="00F83CB6">
        <w:rPr>
          <w:color w:val="00B050"/>
        </w:rPr>
        <w:t>Womens</w:t>
      </w:r>
      <w:proofErr w:type="spellEnd"/>
      <w:r w:rsidR="00F83CB6">
        <w:rPr>
          <w:color w:val="00B050"/>
        </w:rPr>
        <w:t xml:space="preserve"> and Oncology Division</w:t>
      </w:r>
      <w:r w:rsidR="00055CDC">
        <w:rPr>
          <w:color w:val="00B050"/>
        </w:rPr>
        <w:t>.</w:t>
      </w:r>
    </w:p>
    <w:p w14:paraId="5B066E8E" w14:textId="43EBEEC8" w:rsidR="00055CDC" w:rsidRDefault="00055CDC" w:rsidP="00F55D26">
      <w:pPr>
        <w:pStyle w:val="CoverSheet"/>
        <w:pBdr>
          <w:top w:val="single" w:sz="4" w:space="1" w:color="auto"/>
          <w:bottom w:val="single" w:sz="4" w:space="1" w:color="auto"/>
        </w:pBdr>
        <w:tabs>
          <w:tab w:val="left" w:pos="1800"/>
        </w:tabs>
        <w:spacing w:line="360" w:lineRule="auto"/>
        <w:ind w:left="1800" w:hanging="1800"/>
        <w:jc w:val="left"/>
      </w:pPr>
      <w:r>
        <w:tab/>
      </w:r>
      <w:r w:rsidR="005E7883" w:rsidRPr="005E7883">
        <w:t>████████████████████</w:t>
      </w:r>
    </w:p>
    <w:p w14:paraId="61B6CC93" w14:textId="69E500C6" w:rsidR="00055CDC" w:rsidRDefault="00055CDC" w:rsidP="00F55D26">
      <w:pPr>
        <w:pStyle w:val="CoverSheet"/>
        <w:pBdr>
          <w:top w:val="single" w:sz="4" w:space="1" w:color="auto"/>
          <w:bottom w:val="single" w:sz="4" w:space="1" w:color="auto"/>
        </w:pBdr>
        <w:tabs>
          <w:tab w:val="left" w:pos="1800"/>
        </w:tabs>
        <w:spacing w:line="360" w:lineRule="auto"/>
        <w:ind w:left="1800" w:hanging="1800"/>
        <w:jc w:val="left"/>
      </w:pPr>
      <w:r>
        <w:tab/>
      </w:r>
      <w:r w:rsidR="005E7883" w:rsidRPr="005E7883">
        <w:t>████████████████████</w:t>
      </w:r>
    </w:p>
    <w:p w14:paraId="2CFD858E" w14:textId="7FE55FB3" w:rsidR="00733D93" w:rsidRDefault="00733D93" w:rsidP="00F55D26">
      <w:pPr>
        <w:pStyle w:val="CoverSheet"/>
        <w:pBdr>
          <w:top w:val="single" w:sz="4" w:space="1" w:color="auto"/>
          <w:bottom w:val="single" w:sz="4" w:space="1" w:color="auto"/>
        </w:pBdr>
        <w:tabs>
          <w:tab w:val="left" w:pos="1800"/>
        </w:tabs>
        <w:spacing w:line="360" w:lineRule="auto"/>
        <w:ind w:left="1800" w:hanging="1800"/>
        <w:jc w:val="left"/>
      </w:pPr>
      <w:r>
        <w:tab/>
      </w:r>
      <w:r w:rsidR="005E7883" w:rsidRPr="005E7883">
        <w:t>████████████████████</w:t>
      </w:r>
    </w:p>
    <w:p w14:paraId="021D18D8" w14:textId="04846DE9" w:rsidR="00055CDC" w:rsidRDefault="00055CDC" w:rsidP="00F55D26">
      <w:pPr>
        <w:pStyle w:val="CoverSheet"/>
        <w:pBdr>
          <w:top w:val="single" w:sz="4" w:space="1" w:color="auto"/>
          <w:bottom w:val="single" w:sz="4" w:space="1" w:color="auto"/>
        </w:pBdr>
        <w:tabs>
          <w:tab w:val="left" w:pos="1800"/>
        </w:tabs>
        <w:spacing w:line="360" w:lineRule="auto"/>
        <w:ind w:left="1800" w:hanging="1800"/>
        <w:jc w:val="left"/>
      </w:pPr>
      <w:r>
        <w:tab/>
      </w:r>
      <w:r w:rsidR="005E7883" w:rsidRPr="005E7883">
        <w:t>████████████████████</w:t>
      </w:r>
    </w:p>
    <w:p w14:paraId="61FEE76E" w14:textId="79A1D33B" w:rsidR="00E64E56" w:rsidRDefault="00E64E56" w:rsidP="00F55D26">
      <w:pPr>
        <w:pStyle w:val="CoverSheet"/>
        <w:pBdr>
          <w:top w:val="single" w:sz="4" w:space="1" w:color="auto"/>
          <w:bottom w:val="single" w:sz="4" w:space="1" w:color="auto"/>
        </w:pBdr>
        <w:tabs>
          <w:tab w:val="left" w:pos="1800"/>
        </w:tabs>
        <w:spacing w:line="360" w:lineRule="auto"/>
        <w:ind w:left="1800" w:hanging="1800"/>
        <w:jc w:val="left"/>
      </w:pPr>
      <w:r>
        <w:t>Confidential:</w:t>
      </w:r>
      <w:r>
        <w:tab/>
      </w:r>
      <w:sdt>
        <w:sdtPr>
          <w:rPr>
            <w:color w:val="00B050"/>
          </w:rPr>
          <w:alias w:val="Confidential"/>
          <w:tag w:val="Confidential"/>
          <w:id w:val="570784459"/>
          <w:placeholder>
            <w:docPart w:val="DefaultPlaceholder_1082065159"/>
          </w:placeholder>
          <w:dropDownList>
            <w:listItem w:displayText="Select Yes/No" w:value="Select Yes/No"/>
            <w:listItem w:displayText="Yes" w:value="Yes"/>
            <w:listItem w:displayText="No" w:value="No"/>
          </w:dropDownList>
        </w:sdtPr>
        <w:sdtContent>
          <w:r w:rsidR="00055CDC">
            <w:rPr>
              <w:color w:val="00B050"/>
            </w:rPr>
            <w:t>No</w:t>
          </w:r>
        </w:sdtContent>
      </w:sdt>
    </w:p>
    <w:p w14:paraId="0B015928" w14:textId="3ADF36C5" w:rsidR="00AE0AE0" w:rsidRDefault="00F55D26" w:rsidP="0F75F211">
      <w:pPr>
        <w:pStyle w:val="CoverSheet"/>
        <w:pBdr>
          <w:top w:val="single" w:sz="4" w:space="1" w:color="auto"/>
          <w:bottom w:val="single" w:sz="4" w:space="1" w:color="auto"/>
        </w:pBdr>
        <w:tabs>
          <w:tab w:val="left" w:pos="1800"/>
        </w:tabs>
        <w:spacing w:line="360" w:lineRule="auto"/>
        <w:ind w:left="1800" w:hanging="1800"/>
        <w:jc w:val="left"/>
      </w:pPr>
      <w:r>
        <w:t>Key Purpose:</w:t>
      </w:r>
      <w:r>
        <w:tab/>
      </w:r>
      <w:r w:rsidR="001B4F0B">
        <w:t>For</w:t>
      </w:r>
      <w:r w:rsidR="00F15DAE">
        <w:t xml:space="preserve"> Decision</w:t>
      </w:r>
    </w:p>
    <w:p w14:paraId="4DC6001D" w14:textId="77777777" w:rsidR="00F55D26" w:rsidRDefault="00F55D26" w:rsidP="00F16A87">
      <w:pPr>
        <w:pStyle w:val="NormalUnnumbered"/>
        <w:rPr>
          <w:rStyle w:val="Emphasis"/>
          <w:rFonts w:eastAsiaTheme="majorEastAsia" w:cstheme="majorBidi"/>
          <w:b/>
          <w:bCs/>
          <w:color w:val="000000" w:themeColor="text1"/>
          <w:szCs w:val="28"/>
        </w:rPr>
      </w:pPr>
      <w:r>
        <w:rPr>
          <w:rStyle w:val="Emphasis"/>
        </w:rPr>
        <w:br w:type="page"/>
      </w:r>
    </w:p>
    <w:p w14:paraId="3FFF354C" w14:textId="77777777" w:rsidR="00AE5367" w:rsidRPr="00241676" w:rsidRDefault="00222D3B" w:rsidP="008C22B1">
      <w:pPr>
        <w:pStyle w:val="Heading1"/>
        <w:numPr>
          <w:ilvl w:val="0"/>
          <w:numId w:val="0"/>
        </w:numPr>
        <w:ind w:left="180"/>
        <w:rPr>
          <w:rStyle w:val="Emphasis"/>
        </w:rPr>
      </w:pPr>
      <w:bookmarkStart w:id="1" w:name="_Toc219383395"/>
      <w:r w:rsidRPr="00241676">
        <w:rPr>
          <w:rStyle w:val="Emphasis"/>
        </w:rPr>
        <w:lastRenderedPageBreak/>
        <w:t>Executive Summary</w:t>
      </w:r>
      <w:bookmarkEnd w:id="1"/>
    </w:p>
    <w:p w14:paraId="44A29B63" w14:textId="760C62B3" w:rsidR="005D3387" w:rsidRDefault="005D3387" w:rsidP="000C53CC">
      <w:pPr>
        <w:pStyle w:val="ExecSummary"/>
      </w:pPr>
      <w:r>
        <w:t>This paper was discussed at the People and Communications Committee (P&amp;CC) 9</w:t>
      </w:r>
      <w:r w:rsidRPr="005E7883">
        <w:rPr>
          <w:vertAlign w:val="superscript"/>
        </w:rPr>
        <w:t>th</w:t>
      </w:r>
      <w:r>
        <w:t xml:space="preserve"> February 2026. </w:t>
      </w:r>
      <w:r w:rsidR="00055CDC">
        <w:t xml:space="preserve"> </w:t>
      </w:r>
    </w:p>
    <w:p w14:paraId="549A745C" w14:textId="36C77337" w:rsidR="00055CDC" w:rsidRDefault="00055CDC" w:rsidP="000C53CC">
      <w:pPr>
        <w:pStyle w:val="ExecSummary"/>
      </w:pPr>
      <w:r>
        <w:t>It follows a previous paper presented from the Clinical Support Services Division (CSS) on the same matter to Trust Management Executive ME2025.396 in October 2025.</w:t>
      </w:r>
    </w:p>
    <w:p w14:paraId="3C1739C9" w14:textId="236F6754" w:rsidR="005D3387" w:rsidRDefault="00733D93" w:rsidP="000C53CC">
      <w:pPr>
        <w:pStyle w:val="ExecSummary"/>
      </w:pPr>
      <w:r>
        <w:t>A</w:t>
      </w:r>
      <w:r w:rsidR="00055CDC">
        <w:t xml:space="preserve"> 15%</w:t>
      </w:r>
      <w:r w:rsidR="005D3387">
        <w:t xml:space="preserve"> Recruitment and Retention Premia (RRP) had been in place </w:t>
      </w:r>
      <w:r w:rsidR="00055CDC">
        <w:t>for SUWON Sonographers</w:t>
      </w:r>
      <w:r w:rsidR="005D3387">
        <w:t xml:space="preserve"> </w:t>
      </w:r>
      <w:r w:rsidR="00055CDC">
        <w:t xml:space="preserve">since </w:t>
      </w:r>
      <w:r w:rsidR="005D3387">
        <w:t>2015 and had not been reviewed during that period.</w:t>
      </w:r>
    </w:p>
    <w:p w14:paraId="59C83B70" w14:textId="6D54EC47" w:rsidR="00055CDC" w:rsidRDefault="00055CDC" w:rsidP="000C53CC">
      <w:pPr>
        <w:pStyle w:val="ExecSummary"/>
      </w:pPr>
      <w:r>
        <w:t xml:space="preserve">The paper proposed two options, option one to retain the 15% RRP as now or option two to reduce the RRP from 15% to 12% with a six-month implementation period allowing for approproate communication and transition.  </w:t>
      </w:r>
    </w:p>
    <w:p w14:paraId="1898033C" w14:textId="316F7825" w:rsidR="005D3387" w:rsidRDefault="00055CDC" w:rsidP="000C53CC">
      <w:pPr>
        <w:pStyle w:val="ExecSummary"/>
      </w:pPr>
      <w:r>
        <w:t>This change applies to an existing</w:t>
      </w:r>
      <w:r w:rsidR="005D3387">
        <w:t xml:space="preserve"> 20 staff </w:t>
      </w:r>
      <w:r>
        <w:t>being</w:t>
      </w:r>
      <w:r w:rsidR="005D3387">
        <w:t xml:space="preserve"> affected by the change and th</w:t>
      </w:r>
      <w:r>
        <w:t>e Sonographer workforce has a</w:t>
      </w:r>
      <w:r w:rsidR="005D3387">
        <w:t xml:space="preserve"> 100% retention</w:t>
      </w:r>
      <w:r>
        <w:t xml:space="preserve"> over the last</w:t>
      </w:r>
      <w:r w:rsidR="005D3387">
        <w:t xml:space="preserve"> 24 months.</w:t>
      </w:r>
    </w:p>
    <w:p w14:paraId="778CD762" w14:textId="1F12A1CD" w:rsidR="005D3387" w:rsidRDefault="005D3387" w:rsidP="000C53CC">
      <w:pPr>
        <w:pStyle w:val="ExecSummary"/>
      </w:pPr>
      <w:r>
        <w:t xml:space="preserve">There is an estimated recurrent saving of £19k per annum associated with this reduction in RRP. </w:t>
      </w:r>
    </w:p>
    <w:p w14:paraId="3CAC7981" w14:textId="57D19060" w:rsidR="00653026" w:rsidRPr="00DB52E8" w:rsidRDefault="00653026" w:rsidP="00653026">
      <w:pPr>
        <w:pStyle w:val="ExecSummary"/>
        <w:numPr>
          <w:ilvl w:val="0"/>
          <w:numId w:val="0"/>
        </w:numPr>
        <w:ind w:left="173"/>
        <w:rPr>
          <w:color w:val="FF0000"/>
        </w:rPr>
      </w:pPr>
    </w:p>
    <w:p w14:paraId="30BBF963" w14:textId="77777777" w:rsidR="003C28DF" w:rsidRDefault="003C28DF" w:rsidP="000C53CC">
      <w:pPr>
        <w:pStyle w:val="ExecSummary"/>
        <w:numPr>
          <w:ilvl w:val="0"/>
          <w:numId w:val="0"/>
        </w:numPr>
        <w:ind w:left="173"/>
      </w:pPr>
    </w:p>
    <w:p w14:paraId="365B1B10" w14:textId="77777777" w:rsidR="000A04F0" w:rsidRPr="00F55D26" w:rsidRDefault="000A04F0" w:rsidP="000C53CC">
      <w:pPr>
        <w:pStyle w:val="ExecSummary"/>
        <w:numPr>
          <w:ilvl w:val="0"/>
          <w:numId w:val="0"/>
        </w:numPr>
        <w:ind w:left="173"/>
        <w:rPr>
          <w:rStyle w:val="Emphasis"/>
          <w:b/>
          <w:szCs w:val="26"/>
        </w:rPr>
      </w:pPr>
      <w:r w:rsidRPr="00F55D26">
        <w:rPr>
          <w:rStyle w:val="Emphasis"/>
          <w:b/>
          <w:szCs w:val="26"/>
        </w:rPr>
        <w:t>Recommendations</w:t>
      </w:r>
    </w:p>
    <w:p w14:paraId="602A1552" w14:textId="43387D72" w:rsidR="00CA240C" w:rsidRPr="003C28DF" w:rsidRDefault="002B21EA" w:rsidP="000C53CC">
      <w:pPr>
        <w:pStyle w:val="ExecSummary"/>
        <w:rPr>
          <w:rStyle w:val="Emphasis"/>
          <w:sz w:val="24"/>
          <w:szCs w:val="24"/>
        </w:rPr>
      </w:pPr>
      <w:r>
        <w:rPr>
          <w:rStyle w:val="Emphasis"/>
          <w:sz w:val="24"/>
          <w:szCs w:val="24"/>
        </w:rPr>
        <w:t>The People and Communications Committee is asked to approve the following:</w:t>
      </w:r>
    </w:p>
    <w:p w14:paraId="7C985489" w14:textId="36050419" w:rsidR="002B21EA" w:rsidRPr="00695754" w:rsidRDefault="00653026" w:rsidP="00F42797">
      <w:pPr>
        <w:pStyle w:val="ExecSummary"/>
        <w:numPr>
          <w:ilvl w:val="0"/>
          <w:numId w:val="0"/>
        </w:numPr>
        <w:ind w:left="893"/>
        <w:rPr>
          <w:color w:val="000000" w:themeColor="text1"/>
          <w:szCs w:val="24"/>
        </w:rPr>
      </w:pPr>
      <w:r w:rsidRPr="00695754">
        <w:rPr>
          <w:rStyle w:val="Emphasis"/>
          <w:color w:val="000000" w:themeColor="text1"/>
          <w:sz w:val="24"/>
          <w:szCs w:val="24"/>
        </w:rPr>
        <w:t>Note the paper</w:t>
      </w:r>
      <w:r w:rsidR="00E621AB" w:rsidRPr="00695754">
        <w:rPr>
          <w:rStyle w:val="Emphasis"/>
          <w:color w:val="000000" w:themeColor="text1"/>
          <w:sz w:val="24"/>
          <w:szCs w:val="24"/>
        </w:rPr>
        <w:t xml:space="preserve"> and agree</w:t>
      </w:r>
      <w:r w:rsidR="005A4111" w:rsidRPr="00695754">
        <w:rPr>
          <w:rStyle w:val="Emphasis"/>
          <w:color w:val="000000" w:themeColor="text1"/>
          <w:sz w:val="24"/>
          <w:szCs w:val="24"/>
        </w:rPr>
        <w:t xml:space="preserve"> that</w:t>
      </w:r>
      <w:r w:rsidR="00935E49" w:rsidRPr="00695754">
        <w:rPr>
          <w:rStyle w:val="Emphasis"/>
          <w:color w:val="000000" w:themeColor="text1"/>
          <w:sz w:val="24"/>
          <w:szCs w:val="24"/>
        </w:rPr>
        <w:t xml:space="preserve"> in September 202</w:t>
      </w:r>
      <w:r w:rsidR="17E138FD" w:rsidRPr="00695754">
        <w:rPr>
          <w:rStyle w:val="Emphasis"/>
          <w:color w:val="000000" w:themeColor="text1"/>
          <w:sz w:val="24"/>
          <w:szCs w:val="24"/>
        </w:rPr>
        <w:t>6</w:t>
      </w:r>
      <w:r w:rsidR="1AE0B626" w:rsidRPr="00695754">
        <w:rPr>
          <w:rStyle w:val="Emphasis"/>
          <w:color w:val="000000" w:themeColor="text1"/>
          <w:sz w:val="24"/>
          <w:szCs w:val="24"/>
        </w:rPr>
        <w:t xml:space="preserve"> following staff consultation</w:t>
      </w:r>
      <w:r w:rsidR="00935E49" w:rsidRPr="00695754">
        <w:rPr>
          <w:rStyle w:val="Emphasis"/>
          <w:color w:val="000000" w:themeColor="text1"/>
          <w:sz w:val="24"/>
          <w:szCs w:val="24"/>
        </w:rPr>
        <w:t xml:space="preserve">, (6 </w:t>
      </w:r>
      <w:r w:rsidR="36DBC3F0" w:rsidRPr="00695754">
        <w:rPr>
          <w:rStyle w:val="Emphasis"/>
          <w:color w:val="000000" w:themeColor="text1"/>
          <w:sz w:val="24"/>
          <w:szCs w:val="24"/>
        </w:rPr>
        <w:t>months' notice</w:t>
      </w:r>
      <w:r w:rsidR="00935E49" w:rsidRPr="00695754">
        <w:rPr>
          <w:rStyle w:val="Emphasis"/>
          <w:color w:val="000000" w:themeColor="text1"/>
          <w:sz w:val="24"/>
          <w:szCs w:val="24"/>
        </w:rPr>
        <w:t>),</w:t>
      </w:r>
      <w:r w:rsidR="183192BB" w:rsidRPr="00695754">
        <w:rPr>
          <w:rStyle w:val="Emphasis"/>
          <w:color w:val="000000" w:themeColor="text1"/>
          <w:sz w:val="24"/>
          <w:szCs w:val="24"/>
        </w:rPr>
        <w:t xml:space="preserve"> that the</w:t>
      </w:r>
      <w:r w:rsidR="002B21EA" w:rsidRPr="00695754">
        <w:rPr>
          <w:rStyle w:val="Emphasis"/>
          <w:color w:val="000000" w:themeColor="text1"/>
          <w:sz w:val="24"/>
          <w:szCs w:val="24"/>
        </w:rPr>
        <w:t xml:space="preserve"> reduction in short</w:t>
      </w:r>
      <w:r w:rsidR="00695754" w:rsidRPr="00695754">
        <w:rPr>
          <w:rStyle w:val="Emphasis"/>
          <w:color w:val="000000" w:themeColor="text1"/>
          <w:sz w:val="24"/>
          <w:szCs w:val="24"/>
        </w:rPr>
        <w:t>-</w:t>
      </w:r>
      <w:r w:rsidR="002B21EA" w:rsidRPr="00695754">
        <w:rPr>
          <w:rStyle w:val="Emphasis"/>
          <w:color w:val="000000" w:themeColor="text1"/>
          <w:sz w:val="24"/>
          <w:szCs w:val="24"/>
        </w:rPr>
        <w:t xml:space="preserve"> term</w:t>
      </w:r>
      <w:r w:rsidR="00935E49" w:rsidRPr="00695754">
        <w:rPr>
          <w:rStyle w:val="Emphasis"/>
          <w:color w:val="000000" w:themeColor="text1"/>
          <w:sz w:val="24"/>
          <w:szCs w:val="24"/>
        </w:rPr>
        <w:t xml:space="preserve"> RRP is reduced from 15% to 12% for </w:t>
      </w:r>
      <w:r w:rsidR="00F009A0" w:rsidRPr="00695754">
        <w:rPr>
          <w:rStyle w:val="Emphasis"/>
          <w:color w:val="000000" w:themeColor="text1"/>
          <w:sz w:val="24"/>
          <w:szCs w:val="24"/>
        </w:rPr>
        <w:t>b</w:t>
      </w:r>
      <w:r w:rsidR="00935E49" w:rsidRPr="00695754">
        <w:rPr>
          <w:rStyle w:val="Emphasis"/>
          <w:color w:val="000000" w:themeColor="text1"/>
          <w:sz w:val="24"/>
          <w:szCs w:val="24"/>
        </w:rPr>
        <w:t>and 7 Sonographers.</w:t>
      </w:r>
      <w:r w:rsidR="00BB5E35" w:rsidRPr="00695754">
        <w:rPr>
          <w:rStyle w:val="Emphasis"/>
          <w:color w:val="000000" w:themeColor="text1"/>
          <w:sz w:val="24"/>
          <w:szCs w:val="24"/>
        </w:rPr>
        <w:t xml:space="preserve"> </w:t>
      </w:r>
    </w:p>
    <w:p w14:paraId="2CDA55F4" w14:textId="77777777" w:rsidR="006A5297" w:rsidRDefault="006A5297" w:rsidP="00F16A87">
      <w:pPr>
        <w:pStyle w:val="NormalUnnumbered"/>
        <w:rPr>
          <w:rStyle w:val="Emphasis"/>
          <w:sz w:val="24"/>
        </w:rPr>
      </w:pPr>
      <w:r>
        <w:rPr>
          <w:rStyle w:val="Emphasis"/>
          <w:sz w:val="24"/>
        </w:rPr>
        <w:br w:type="page"/>
      </w:r>
    </w:p>
    <w:bookmarkStart w:id="2" w:name="_Toc219383396" w:displacedByCustomXml="next"/>
    <w:sdt>
      <w:sdtPr>
        <w:rPr>
          <w:rStyle w:val="TitleChar"/>
        </w:rPr>
        <w:alias w:val="Title"/>
        <w:tag w:val=""/>
        <w:id w:val="1596512273"/>
        <w:dataBinding w:prefixMappings="xmlns:ns0='http://purl.org/dc/elements/1.1/' xmlns:ns1='http://schemas.openxmlformats.org/package/2006/metadata/core-properties' " w:xpath="/ns1:coreProperties[1]/ns0:title[1]" w:storeItemID="{6C3C8BC8-F283-45AE-878A-BAB7291924A1}"/>
        <w:text/>
      </w:sdtPr>
      <w:sdtContent>
        <w:p w14:paraId="15CA6757" w14:textId="16D837D5" w:rsidR="008C22B1" w:rsidRPr="00FB29F0" w:rsidRDefault="005B4230" w:rsidP="008C22B1">
          <w:pPr>
            <w:pStyle w:val="Heading1"/>
            <w:numPr>
              <w:ilvl w:val="0"/>
              <w:numId w:val="0"/>
            </w:numPr>
            <w:pBdr>
              <w:bottom w:val="single" w:sz="4" w:space="1" w:color="4F81BD" w:themeColor="accent1"/>
            </w:pBdr>
            <w:ind w:left="-720"/>
            <w:rPr>
              <w:rStyle w:val="TitleChar"/>
            </w:rPr>
          </w:pPr>
          <w:r>
            <w:rPr>
              <w:rStyle w:val="TitleChar"/>
            </w:rPr>
            <w:t>Sonographers Maternity and Gynaecology Recruitment and Retention Premia, Surgery, Women’s and Oncology Division</w:t>
          </w:r>
        </w:p>
      </w:sdtContent>
    </w:sdt>
    <w:bookmarkEnd w:id="2" w:displacedByCustomXml="prev"/>
    <w:p w14:paraId="1CCFB323" w14:textId="7831F841" w:rsidR="00D41E6F" w:rsidRDefault="00222D3B" w:rsidP="00D41E6F">
      <w:pPr>
        <w:pStyle w:val="Heading2"/>
      </w:pPr>
      <w:bookmarkStart w:id="3" w:name="_Toc219383397"/>
      <w:r>
        <w:t>Purpose</w:t>
      </w:r>
      <w:bookmarkEnd w:id="3"/>
    </w:p>
    <w:p w14:paraId="67180135" w14:textId="3BC691E6" w:rsidR="00D41E6F" w:rsidRDefault="00D41E6F" w:rsidP="00D41E6F">
      <w:pPr>
        <w:pStyle w:val="NumberedNormal"/>
      </w:pPr>
      <w:r>
        <w:t xml:space="preserve">The paper outlines the outcome of a review of Recruitment and Retention Premia (RRP) for band 7 Sonographers in accordance with paragraphs 10-12, Annex 10 of the NHS Terms and Conditions of Service Handbook and the Trust’s Recruitment and Retention Premium Standard Operating Procedure (August 2021). </w:t>
      </w:r>
    </w:p>
    <w:p w14:paraId="2825A289" w14:textId="07D7DCFE" w:rsidR="00222D3B" w:rsidRPr="001968ED" w:rsidRDefault="001369C4" w:rsidP="000C53CC">
      <w:pPr>
        <w:pStyle w:val="NumberedNormal"/>
        <w:rPr>
          <w:color w:val="000000" w:themeColor="text1"/>
        </w:rPr>
      </w:pPr>
      <w:r w:rsidRPr="0F75F211">
        <w:rPr>
          <w:color w:val="000000" w:themeColor="text1"/>
        </w:rPr>
        <w:t xml:space="preserve">In </w:t>
      </w:r>
      <w:r w:rsidR="25FCDB4C" w:rsidRPr="0F75F211">
        <w:rPr>
          <w:color w:val="000000" w:themeColor="text1"/>
        </w:rPr>
        <w:t>October 2025,</w:t>
      </w:r>
      <w:r w:rsidRPr="0F75F211">
        <w:rPr>
          <w:color w:val="000000" w:themeColor="text1"/>
        </w:rPr>
        <w:t xml:space="preserve"> the </w:t>
      </w:r>
      <w:r w:rsidR="6917310B" w:rsidRPr="0F75F211">
        <w:rPr>
          <w:color w:val="000000" w:themeColor="text1"/>
        </w:rPr>
        <w:t>C</w:t>
      </w:r>
      <w:r w:rsidRPr="0F75F211">
        <w:rPr>
          <w:color w:val="000000" w:themeColor="text1"/>
        </w:rPr>
        <w:t xml:space="preserve">linical </w:t>
      </w:r>
      <w:r w:rsidR="26D9A8AB" w:rsidRPr="0F75F211">
        <w:rPr>
          <w:color w:val="000000" w:themeColor="text1"/>
        </w:rPr>
        <w:t>S</w:t>
      </w:r>
      <w:r w:rsidRPr="0F75F211">
        <w:rPr>
          <w:color w:val="000000" w:themeColor="text1"/>
        </w:rPr>
        <w:t xml:space="preserve">upport </w:t>
      </w:r>
      <w:r w:rsidR="1D89F931" w:rsidRPr="0F75F211">
        <w:rPr>
          <w:color w:val="000000" w:themeColor="text1"/>
        </w:rPr>
        <w:t>S</w:t>
      </w:r>
      <w:r w:rsidRPr="0F75F211">
        <w:rPr>
          <w:color w:val="000000" w:themeColor="text1"/>
        </w:rPr>
        <w:t xml:space="preserve">ervices </w:t>
      </w:r>
      <w:r w:rsidR="00376195" w:rsidRPr="0F75F211">
        <w:rPr>
          <w:color w:val="000000" w:themeColor="text1"/>
        </w:rPr>
        <w:t>(CSS)</w:t>
      </w:r>
      <w:r w:rsidR="00B9035B" w:rsidRPr="0F75F211">
        <w:rPr>
          <w:color w:val="000000" w:themeColor="text1"/>
        </w:rPr>
        <w:t xml:space="preserve"> </w:t>
      </w:r>
      <w:r w:rsidRPr="0F75F211">
        <w:rPr>
          <w:color w:val="000000" w:themeColor="text1"/>
        </w:rPr>
        <w:t>division presented a paper to People and Communications Committee</w:t>
      </w:r>
      <w:r w:rsidR="00376195" w:rsidRPr="0F75F211">
        <w:rPr>
          <w:color w:val="000000" w:themeColor="text1"/>
        </w:rPr>
        <w:t xml:space="preserve"> (PCC)</w:t>
      </w:r>
      <w:r w:rsidRPr="0F75F211">
        <w:rPr>
          <w:color w:val="000000" w:themeColor="text1"/>
        </w:rPr>
        <w:t xml:space="preserve"> </w:t>
      </w:r>
      <w:r w:rsidR="00367D5F" w:rsidRPr="0F75F211">
        <w:rPr>
          <w:color w:val="000000" w:themeColor="text1"/>
        </w:rPr>
        <w:t xml:space="preserve">regarding a </w:t>
      </w:r>
      <w:r w:rsidR="00376195" w:rsidRPr="0F75F211">
        <w:rPr>
          <w:color w:val="000000" w:themeColor="text1"/>
        </w:rPr>
        <w:t>reduction</w:t>
      </w:r>
      <w:r w:rsidR="00367D5F" w:rsidRPr="0F75F211">
        <w:rPr>
          <w:color w:val="000000" w:themeColor="text1"/>
        </w:rPr>
        <w:t xml:space="preserve"> in </w:t>
      </w:r>
      <w:r w:rsidR="67AD3461" w:rsidRPr="0F75F211">
        <w:rPr>
          <w:color w:val="000000" w:themeColor="text1"/>
        </w:rPr>
        <w:t>R</w:t>
      </w:r>
      <w:r w:rsidR="00367D5F" w:rsidRPr="0F75F211">
        <w:rPr>
          <w:color w:val="000000" w:themeColor="text1"/>
        </w:rPr>
        <w:t xml:space="preserve">ecruitment and </w:t>
      </w:r>
      <w:r w:rsidR="0C51625E" w:rsidRPr="0F75F211">
        <w:rPr>
          <w:color w:val="000000" w:themeColor="text1"/>
        </w:rPr>
        <w:t>R</w:t>
      </w:r>
      <w:r w:rsidR="00367D5F" w:rsidRPr="0F75F211">
        <w:rPr>
          <w:color w:val="000000" w:themeColor="text1"/>
        </w:rPr>
        <w:t xml:space="preserve">etention </w:t>
      </w:r>
      <w:r w:rsidR="3A07C857" w:rsidRPr="0F75F211">
        <w:rPr>
          <w:color w:val="000000" w:themeColor="text1"/>
        </w:rPr>
        <w:t>P</w:t>
      </w:r>
      <w:r w:rsidR="00367D5F" w:rsidRPr="0F75F211">
        <w:rPr>
          <w:color w:val="000000" w:themeColor="text1"/>
        </w:rPr>
        <w:t>remia in</w:t>
      </w:r>
      <w:r w:rsidR="00CC711F" w:rsidRPr="0F75F211">
        <w:rPr>
          <w:color w:val="000000" w:themeColor="text1"/>
        </w:rPr>
        <w:t xml:space="preserve"> </w:t>
      </w:r>
      <w:r w:rsidR="00F009A0">
        <w:rPr>
          <w:color w:val="000000" w:themeColor="text1"/>
        </w:rPr>
        <w:t>b</w:t>
      </w:r>
      <w:r w:rsidR="00CC711F" w:rsidRPr="0F75F211">
        <w:rPr>
          <w:color w:val="000000" w:themeColor="text1"/>
        </w:rPr>
        <w:t>and 7</w:t>
      </w:r>
      <w:r w:rsidR="00367D5F" w:rsidRPr="0F75F211">
        <w:rPr>
          <w:color w:val="000000" w:themeColor="text1"/>
        </w:rPr>
        <w:t xml:space="preserve"> Radiographers from 15% to 12%.</w:t>
      </w:r>
    </w:p>
    <w:p w14:paraId="46D92F18" w14:textId="7F64F59B" w:rsidR="00DB52E8" w:rsidRPr="001968ED" w:rsidRDefault="00367D5F" w:rsidP="00633775">
      <w:pPr>
        <w:pStyle w:val="NumberedNormal"/>
        <w:rPr>
          <w:color w:val="000000" w:themeColor="text1"/>
        </w:rPr>
      </w:pPr>
      <w:r w:rsidRPr="001968ED">
        <w:rPr>
          <w:color w:val="000000" w:themeColor="text1"/>
        </w:rPr>
        <w:t>This paper was</w:t>
      </w:r>
      <w:r w:rsidR="00376195" w:rsidRPr="001968ED">
        <w:rPr>
          <w:color w:val="000000" w:themeColor="text1"/>
        </w:rPr>
        <w:t xml:space="preserve"> presented to Trust Management Executive (TME) end of October 2025 and approved to proceed.</w:t>
      </w:r>
    </w:p>
    <w:p w14:paraId="2056B6E0" w14:textId="584E7756" w:rsidR="002E6AB5" w:rsidRDefault="00445628" w:rsidP="000C53CC">
      <w:pPr>
        <w:pStyle w:val="NumberedNormal"/>
        <w:rPr>
          <w:color w:val="000000" w:themeColor="text1"/>
        </w:rPr>
      </w:pPr>
      <w:r w:rsidRPr="0F75F211">
        <w:rPr>
          <w:color w:val="000000" w:themeColor="text1"/>
        </w:rPr>
        <w:t xml:space="preserve">Surgery, </w:t>
      </w:r>
      <w:r w:rsidR="3335044F" w:rsidRPr="0F75F211">
        <w:rPr>
          <w:color w:val="000000" w:themeColor="text1"/>
        </w:rPr>
        <w:t>Women’s,</w:t>
      </w:r>
      <w:r w:rsidRPr="0F75F211">
        <w:rPr>
          <w:color w:val="000000" w:themeColor="text1"/>
        </w:rPr>
        <w:t xml:space="preserve"> and Oncology were asked to review the RRP </w:t>
      </w:r>
      <w:r w:rsidR="002E6AB5" w:rsidRPr="0F75F211">
        <w:rPr>
          <w:color w:val="000000" w:themeColor="text1"/>
        </w:rPr>
        <w:t xml:space="preserve">for Maternity </w:t>
      </w:r>
      <w:r w:rsidR="00757FFC" w:rsidRPr="0F75F211">
        <w:rPr>
          <w:color w:val="000000" w:themeColor="text1"/>
        </w:rPr>
        <w:t xml:space="preserve">and Gynaecology </w:t>
      </w:r>
      <w:r w:rsidR="002E6AB5" w:rsidRPr="0F75F211">
        <w:rPr>
          <w:color w:val="000000" w:themeColor="text1"/>
        </w:rPr>
        <w:t>Directorate</w:t>
      </w:r>
      <w:r w:rsidR="00757FFC" w:rsidRPr="0F75F211">
        <w:rPr>
          <w:color w:val="000000" w:themeColor="text1"/>
        </w:rPr>
        <w:t>s</w:t>
      </w:r>
      <w:r w:rsidR="000963D8" w:rsidRPr="0F75F211">
        <w:rPr>
          <w:color w:val="000000" w:themeColor="text1"/>
        </w:rPr>
        <w:t xml:space="preserve"> at the People and Comm</w:t>
      </w:r>
      <w:r w:rsidR="004967CE">
        <w:rPr>
          <w:color w:val="000000" w:themeColor="text1"/>
        </w:rPr>
        <w:t>unications</w:t>
      </w:r>
      <w:r w:rsidR="000963D8" w:rsidRPr="0F75F211">
        <w:rPr>
          <w:color w:val="000000" w:themeColor="text1"/>
        </w:rPr>
        <w:t xml:space="preserve"> </w:t>
      </w:r>
      <w:r w:rsidR="134617AC" w:rsidRPr="0F75F211">
        <w:rPr>
          <w:color w:val="000000" w:themeColor="text1"/>
        </w:rPr>
        <w:t>C</w:t>
      </w:r>
      <w:r w:rsidR="000963D8" w:rsidRPr="0F75F211">
        <w:rPr>
          <w:color w:val="000000" w:themeColor="text1"/>
        </w:rPr>
        <w:t>ommittee</w:t>
      </w:r>
      <w:r w:rsidR="002E6AB5" w:rsidRPr="0F75F211">
        <w:rPr>
          <w:color w:val="000000" w:themeColor="text1"/>
        </w:rPr>
        <w:t>.</w:t>
      </w:r>
    </w:p>
    <w:p w14:paraId="101E3E82" w14:textId="1CFB85EA" w:rsidR="008A09EF" w:rsidRPr="001968ED" w:rsidRDefault="008A09EF" w:rsidP="000C53CC">
      <w:pPr>
        <w:pStyle w:val="NumberedNormal"/>
        <w:rPr>
          <w:color w:val="000000" w:themeColor="text1"/>
        </w:rPr>
      </w:pPr>
      <w:r>
        <w:rPr>
          <w:color w:val="000000" w:themeColor="text1"/>
        </w:rPr>
        <w:t xml:space="preserve">This paper provides the analysis of </w:t>
      </w:r>
      <w:r w:rsidR="003E5814">
        <w:rPr>
          <w:color w:val="000000" w:themeColor="text1"/>
        </w:rPr>
        <w:t>two options to either remain at a 15% RRP or</w:t>
      </w:r>
      <w:r w:rsidR="00ED0596">
        <w:rPr>
          <w:color w:val="000000" w:themeColor="text1"/>
        </w:rPr>
        <w:t xml:space="preserve"> to reduce the RRP to 12% in line with the CSS division.</w:t>
      </w:r>
      <w:r w:rsidR="003E5814">
        <w:rPr>
          <w:color w:val="000000" w:themeColor="text1"/>
        </w:rPr>
        <w:t xml:space="preserve"> </w:t>
      </w:r>
    </w:p>
    <w:p w14:paraId="6CDB729D" w14:textId="77777777" w:rsidR="00BB34D0" w:rsidRDefault="00BB34D0" w:rsidP="5A3D4063">
      <w:pPr>
        <w:pStyle w:val="Heading2"/>
        <w:numPr>
          <w:ilvl w:val="0"/>
          <w:numId w:val="0"/>
        </w:numPr>
      </w:pPr>
      <w:bookmarkStart w:id="4" w:name="_Toc219383398"/>
      <w:r>
        <w:t>Background</w:t>
      </w:r>
      <w:bookmarkEnd w:id="4"/>
    </w:p>
    <w:p w14:paraId="500DB986" w14:textId="3578044D" w:rsidR="003C2F04" w:rsidRPr="00B613DD" w:rsidRDefault="00376195" w:rsidP="000C53CC">
      <w:pPr>
        <w:pStyle w:val="NumberedNormal"/>
        <w:rPr>
          <w:color w:val="000000" w:themeColor="text1"/>
        </w:rPr>
      </w:pPr>
      <w:r w:rsidRPr="0F75F211">
        <w:rPr>
          <w:color w:val="000000" w:themeColor="text1"/>
        </w:rPr>
        <w:t xml:space="preserve">The </w:t>
      </w:r>
      <w:r w:rsidR="00B9035B" w:rsidRPr="0F75F211">
        <w:rPr>
          <w:color w:val="000000" w:themeColor="text1"/>
        </w:rPr>
        <w:t>S</w:t>
      </w:r>
      <w:r w:rsidR="00F2091C" w:rsidRPr="0F75F211">
        <w:rPr>
          <w:color w:val="000000" w:themeColor="text1"/>
        </w:rPr>
        <w:t>urgery, Women</w:t>
      </w:r>
      <w:r w:rsidR="2B9C599C" w:rsidRPr="0F75F211">
        <w:rPr>
          <w:color w:val="000000" w:themeColor="text1"/>
        </w:rPr>
        <w:t>’</w:t>
      </w:r>
      <w:r w:rsidR="00F2091C" w:rsidRPr="0F75F211">
        <w:rPr>
          <w:color w:val="000000" w:themeColor="text1"/>
        </w:rPr>
        <w:t>s and Oncology Division (S</w:t>
      </w:r>
      <w:r w:rsidR="49A8473C" w:rsidRPr="0F75F211">
        <w:rPr>
          <w:color w:val="000000" w:themeColor="text1"/>
        </w:rPr>
        <w:t>u</w:t>
      </w:r>
      <w:r w:rsidR="00F2091C" w:rsidRPr="0F75F211">
        <w:rPr>
          <w:color w:val="000000" w:themeColor="text1"/>
        </w:rPr>
        <w:t>WO</w:t>
      </w:r>
      <w:r w:rsidR="3AF73DEA" w:rsidRPr="0F75F211">
        <w:rPr>
          <w:color w:val="000000" w:themeColor="text1"/>
        </w:rPr>
        <w:t>n</w:t>
      </w:r>
      <w:r w:rsidR="00F2091C" w:rsidRPr="0F75F211">
        <w:rPr>
          <w:color w:val="000000" w:themeColor="text1"/>
        </w:rPr>
        <w:t xml:space="preserve">) </w:t>
      </w:r>
      <w:r w:rsidRPr="0F75F211">
        <w:rPr>
          <w:color w:val="000000" w:themeColor="text1"/>
        </w:rPr>
        <w:t xml:space="preserve">Maternity </w:t>
      </w:r>
      <w:r w:rsidR="510900C8" w:rsidRPr="0F75F211">
        <w:rPr>
          <w:color w:val="000000" w:themeColor="text1"/>
        </w:rPr>
        <w:t>D</w:t>
      </w:r>
      <w:r w:rsidR="003C2F04" w:rsidRPr="0F75F211">
        <w:rPr>
          <w:color w:val="000000" w:themeColor="text1"/>
        </w:rPr>
        <w:t>irectorate</w:t>
      </w:r>
      <w:r w:rsidRPr="0F75F211">
        <w:rPr>
          <w:color w:val="000000" w:themeColor="text1"/>
        </w:rPr>
        <w:t xml:space="preserve"> </w:t>
      </w:r>
      <w:r w:rsidR="003C2F04" w:rsidRPr="0F75F211">
        <w:rPr>
          <w:color w:val="000000" w:themeColor="text1"/>
        </w:rPr>
        <w:t xml:space="preserve">have </w:t>
      </w:r>
      <w:r w:rsidR="003C2F04" w:rsidRPr="007A5866">
        <w:rPr>
          <w:color w:val="000000" w:themeColor="text1"/>
        </w:rPr>
        <w:t>1</w:t>
      </w:r>
      <w:r w:rsidR="00ED0596" w:rsidRPr="007A5866">
        <w:rPr>
          <w:color w:val="000000" w:themeColor="text1"/>
        </w:rPr>
        <w:t>5</w:t>
      </w:r>
      <w:r w:rsidR="003C2F04" w:rsidRPr="007A5866">
        <w:rPr>
          <w:color w:val="000000" w:themeColor="text1"/>
        </w:rPr>
        <w:t xml:space="preserve"> </w:t>
      </w:r>
      <w:r w:rsidR="00D07896" w:rsidRPr="007A5866">
        <w:rPr>
          <w:color w:val="000000" w:themeColor="text1"/>
        </w:rPr>
        <w:t>band</w:t>
      </w:r>
      <w:r w:rsidR="00D07896" w:rsidRPr="0F75F211">
        <w:rPr>
          <w:color w:val="000000" w:themeColor="text1"/>
        </w:rPr>
        <w:t xml:space="preserve"> 7 Sonographers</w:t>
      </w:r>
      <w:r w:rsidR="00ED0596" w:rsidRPr="0F75F211">
        <w:rPr>
          <w:color w:val="000000" w:themeColor="text1"/>
        </w:rPr>
        <w:t xml:space="preserve"> and</w:t>
      </w:r>
      <w:r w:rsidR="00A84E22" w:rsidRPr="0F75F211">
        <w:rPr>
          <w:color w:val="000000" w:themeColor="text1"/>
        </w:rPr>
        <w:t xml:space="preserve"> the Gynaecology </w:t>
      </w:r>
      <w:r w:rsidR="71FAD915" w:rsidRPr="0F75F211">
        <w:rPr>
          <w:color w:val="000000" w:themeColor="text1"/>
        </w:rPr>
        <w:t>D</w:t>
      </w:r>
      <w:r w:rsidR="7E13F591" w:rsidRPr="0F75F211">
        <w:rPr>
          <w:color w:val="000000" w:themeColor="text1"/>
        </w:rPr>
        <w:t>irectorate</w:t>
      </w:r>
      <w:r w:rsidR="00A84E22" w:rsidRPr="0F75F211">
        <w:rPr>
          <w:color w:val="000000" w:themeColor="text1"/>
        </w:rPr>
        <w:t xml:space="preserve"> have 5 band 7 Sonographers</w:t>
      </w:r>
      <w:r w:rsidR="003C2F04" w:rsidRPr="0F75F211">
        <w:rPr>
          <w:color w:val="000000" w:themeColor="text1"/>
        </w:rPr>
        <w:t xml:space="preserve"> in receipt of a 15% RRP.</w:t>
      </w:r>
      <w:r w:rsidR="00D07896" w:rsidRPr="0F75F211">
        <w:rPr>
          <w:color w:val="000000" w:themeColor="text1"/>
        </w:rPr>
        <w:t xml:space="preserve"> This has been in place </w:t>
      </w:r>
      <w:r w:rsidR="00A84E22" w:rsidRPr="0F75F211">
        <w:rPr>
          <w:color w:val="000000" w:themeColor="text1"/>
        </w:rPr>
        <w:t>~</w:t>
      </w:r>
      <w:r w:rsidR="00E07F56" w:rsidRPr="0F75F211">
        <w:rPr>
          <w:color w:val="000000" w:themeColor="text1"/>
        </w:rPr>
        <w:t>10 years</w:t>
      </w:r>
      <w:r w:rsidR="00531BA1">
        <w:rPr>
          <w:color w:val="000000" w:themeColor="text1"/>
        </w:rPr>
        <w:t xml:space="preserve"> on a </w:t>
      </w:r>
      <w:r w:rsidR="00511264">
        <w:rPr>
          <w:color w:val="000000" w:themeColor="text1"/>
        </w:rPr>
        <w:t>short-term</w:t>
      </w:r>
      <w:r w:rsidR="00531BA1">
        <w:rPr>
          <w:color w:val="000000" w:themeColor="text1"/>
        </w:rPr>
        <w:t xml:space="preserve"> basis</w:t>
      </w:r>
      <w:r w:rsidR="00E07F56" w:rsidRPr="0F75F211">
        <w:rPr>
          <w:color w:val="000000" w:themeColor="text1"/>
        </w:rPr>
        <w:t>.</w:t>
      </w:r>
    </w:p>
    <w:p w14:paraId="206EEB85" w14:textId="0F091196" w:rsidR="006326E1" w:rsidRDefault="00185189" w:rsidP="000C53CC">
      <w:pPr>
        <w:pStyle w:val="NumberedNormal"/>
        <w:rPr>
          <w:color w:val="000000" w:themeColor="text1"/>
        </w:rPr>
      </w:pPr>
      <w:r w:rsidRPr="3CC32F8B">
        <w:rPr>
          <w:color w:val="000000" w:themeColor="text1"/>
        </w:rPr>
        <w:t xml:space="preserve">It is </w:t>
      </w:r>
      <w:r w:rsidR="00A84E22" w:rsidRPr="3CC32F8B">
        <w:rPr>
          <w:color w:val="000000" w:themeColor="text1"/>
        </w:rPr>
        <w:t>understood</w:t>
      </w:r>
      <w:r w:rsidRPr="3CC32F8B">
        <w:rPr>
          <w:color w:val="000000" w:themeColor="text1"/>
        </w:rPr>
        <w:t xml:space="preserve"> that an </w:t>
      </w:r>
      <w:r w:rsidR="00D07896" w:rsidRPr="3CC32F8B">
        <w:rPr>
          <w:color w:val="000000" w:themeColor="text1"/>
        </w:rPr>
        <w:t xml:space="preserve">RRP was introduced </w:t>
      </w:r>
      <w:r w:rsidRPr="3CC32F8B">
        <w:rPr>
          <w:color w:val="000000" w:themeColor="text1"/>
        </w:rPr>
        <w:t xml:space="preserve">within the </w:t>
      </w:r>
      <w:r w:rsidR="00E61960" w:rsidRPr="3CC32F8B">
        <w:rPr>
          <w:color w:val="000000" w:themeColor="text1"/>
        </w:rPr>
        <w:t xml:space="preserve">Maternity </w:t>
      </w:r>
      <w:r w:rsidR="00A84E22" w:rsidRPr="3CC32F8B">
        <w:rPr>
          <w:color w:val="000000" w:themeColor="text1"/>
        </w:rPr>
        <w:t xml:space="preserve">and Gynaecology </w:t>
      </w:r>
      <w:r w:rsidR="00E61960" w:rsidRPr="3CC32F8B">
        <w:rPr>
          <w:color w:val="000000" w:themeColor="text1"/>
        </w:rPr>
        <w:t>team</w:t>
      </w:r>
      <w:r w:rsidR="00A84E22" w:rsidRPr="3CC32F8B">
        <w:rPr>
          <w:color w:val="000000" w:themeColor="text1"/>
        </w:rPr>
        <w:t>s</w:t>
      </w:r>
      <w:r w:rsidR="00E61960" w:rsidRPr="3CC32F8B">
        <w:rPr>
          <w:color w:val="000000" w:themeColor="text1"/>
        </w:rPr>
        <w:t xml:space="preserve"> </w:t>
      </w:r>
      <w:r w:rsidRPr="3CC32F8B">
        <w:rPr>
          <w:color w:val="000000" w:themeColor="text1"/>
        </w:rPr>
        <w:t xml:space="preserve">to </w:t>
      </w:r>
      <w:r w:rsidR="003566CC" w:rsidRPr="3CC32F8B">
        <w:rPr>
          <w:color w:val="000000" w:themeColor="text1"/>
        </w:rPr>
        <w:t>aid in</w:t>
      </w:r>
      <w:r w:rsidR="00F2091C" w:rsidRPr="3CC32F8B">
        <w:rPr>
          <w:color w:val="000000" w:themeColor="text1"/>
        </w:rPr>
        <w:t xml:space="preserve"> </w:t>
      </w:r>
      <w:r w:rsidR="00E61960" w:rsidRPr="3CC32F8B">
        <w:rPr>
          <w:color w:val="000000" w:themeColor="text1"/>
        </w:rPr>
        <w:t xml:space="preserve">the </w:t>
      </w:r>
      <w:r w:rsidRPr="3CC32F8B">
        <w:rPr>
          <w:color w:val="000000" w:themeColor="text1"/>
        </w:rPr>
        <w:t xml:space="preserve">retention of </w:t>
      </w:r>
      <w:r w:rsidR="00E61960" w:rsidRPr="3CC32F8B">
        <w:rPr>
          <w:color w:val="000000" w:themeColor="text1"/>
        </w:rPr>
        <w:t>Sonographers</w:t>
      </w:r>
      <w:r w:rsidR="00AA20F5" w:rsidRPr="3CC32F8B">
        <w:rPr>
          <w:color w:val="000000" w:themeColor="text1"/>
        </w:rPr>
        <w:t xml:space="preserve"> </w:t>
      </w:r>
      <w:r w:rsidR="00FC0E04" w:rsidRPr="3CC32F8B">
        <w:rPr>
          <w:color w:val="000000" w:themeColor="text1"/>
        </w:rPr>
        <w:t>in 2016</w:t>
      </w:r>
      <w:r w:rsidR="00AA20F5" w:rsidRPr="3CC32F8B">
        <w:rPr>
          <w:color w:val="000000" w:themeColor="text1"/>
        </w:rPr>
        <w:t xml:space="preserve">. This was at the same time the CSS </w:t>
      </w:r>
      <w:r w:rsidR="57642F6F" w:rsidRPr="3CC32F8B">
        <w:rPr>
          <w:color w:val="000000" w:themeColor="text1"/>
        </w:rPr>
        <w:t>D</w:t>
      </w:r>
      <w:r w:rsidR="00AA20F5" w:rsidRPr="3CC32F8B">
        <w:rPr>
          <w:color w:val="000000" w:themeColor="text1"/>
        </w:rPr>
        <w:t>ivision</w:t>
      </w:r>
      <w:r w:rsidR="00712BA6" w:rsidRPr="3CC32F8B">
        <w:rPr>
          <w:color w:val="000000" w:themeColor="text1"/>
        </w:rPr>
        <w:t xml:space="preserve"> took </w:t>
      </w:r>
      <w:r w:rsidR="00A84E22" w:rsidRPr="3CC32F8B">
        <w:rPr>
          <w:color w:val="000000" w:themeColor="text1"/>
        </w:rPr>
        <w:t xml:space="preserve">a </w:t>
      </w:r>
      <w:r w:rsidR="007F1865" w:rsidRPr="3CC32F8B">
        <w:rPr>
          <w:color w:val="000000" w:themeColor="text1"/>
        </w:rPr>
        <w:t>paper to</w:t>
      </w:r>
      <w:r w:rsidR="00712BA6" w:rsidRPr="3CC32F8B">
        <w:rPr>
          <w:color w:val="000000" w:themeColor="text1"/>
        </w:rPr>
        <w:t xml:space="preserve"> </w:t>
      </w:r>
      <w:r w:rsidR="3AF41083" w:rsidRPr="3CC32F8B">
        <w:rPr>
          <w:color w:val="000000" w:themeColor="text1"/>
        </w:rPr>
        <w:t>B</w:t>
      </w:r>
      <w:r w:rsidR="00712BA6" w:rsidRPr="3CC32F8B">
        <w:rPr>
          <w:color w:val="000000" w:themeColor="text1"/>
        </w:rPr>
        <w:t>oard</w:t>
      </w:r>
      <w:r w:rsidR="007F1865" w:rsidRPr="3CC32F8B">
        <w:rPr>
          <w:color w:val="000000" w:themeColor="text1"/>
        </w:rPr>
        <w:t xml:space="preserve"> to implement </w:t>
      </w:r>
      <w:r w:rsidR="007A5866">
        <w:rPr>
          <w:color w:val="000000" w:themeColor="text1"/>
        </w:rPr>
        <w:t>an RRP</w:t>
      </w:r>
      <w:r w:rsidR="00A96976" w:rsidRPr="3CC32F8B">
        <w:rPr>
          <w:color w:val="000000" w:themeColor="text1"/>
        </w:rPr>
        <w:t xml:space="preserve"> to attract and retain diagnostic radiographers, radiology nurses, </w:t>
      </w:r>
      <w:r w:rsidR="4A2AFC9F" w:rsidRPr="3CC32F8B">
        <w:rPr>
          <w:color w:val="000000" w:themeColor="text1"/>
        </w:rPr>
        <w:t>radiotherapists,</w:t>
      </w:r>
      <w:r w:rsidR="00A96976" w:rsidRPr="3CC32F8B">
        <w:rPr>
          <w:color w:val="000000" w:themeColor="text1"/>
        </w:rPr>
        <w:t xml:space="preserve"> and all </w:t>
      </w:r>
      <w:r w:rsidR="592D03F0" w:rsidRPr="3CC32F8B">
        <w:rPr>
          <w:color w:val="000000" w:themeColor="text1"/>
        </w:rPr>
        <w:t>S</w:t>
      </w:r>
      <w:r w:rsidR="006326E1" w:rsidRPr="3CC32F8B">
        <w:rPr>
          <w:color w:val="000000" w:themeColor="text1"/>
        </w:rPr>
        <w:t>onographers</w:t>
      </w:r>
      <w:r w:rsidR="00A96976" w:rsidRPr="3CC32F8B">
        <w:rPr>
          <w:color w:val="000000" w:themeColor="text1"/>
        </w:rPr>
        <w:t>.</w:t>
      </w:r>
      <w:r w:rsidR="006326E1" w:rsidRPr="3CC32F8B">
        <w:rPr>
          <w:color w:val="000000" w:themeColor="text1"/>
        </w:rPr>
        <w:t xml:space="preserve"> </w:t>
      </w:r>
    </w:p>
    <w:p w14:paraId="291078A1" w14:textId="798DF6A9" w:rsidR="00D643EC" w:rsidRDefault="00E61960" w:rsidP="000C53CC">
      <w:pPr>
        <w:pStyle w:val="NumberedNormal"/>
        <w:rPr>
          <w:color w:val="000000" w:themeColor="text1"/>
        </w:rPr>
      </w:pPr>
      <w:r w:rsidRPr="0F75F211">
        <w:rPr>
          <w:color w:val="000000" w:themeColor="text1"/>
        </w:rPr>
        <w:t>This</w:t>
      </w:r>
      <w:r w:rsidR="00A84E22" w:rsidRPr="0F75F211">
        <w:rPr>
          <w:color w:val="000000" w:themeColor="text1"/>
        </w:rPr>
        <w:t xml:space="preserve"> S</w:t>
      </w:r>
      <w:r w:rsidR="51F11D49" w:rsidRPr="0F75F211">
        <w:rPr>
          <w:color w:val="000000" w:themeColor="text1"/>
        </w:rPr>
        <w:t>u</w:t>
      </w:r>
      <w:r w:rsidR="00A84E22" w:rsidRPr="0F75F211">
        <w:rPr>
          <w:color w:val="000000" w:themeColor="text1"/>
        </w:rPr>
        <w:t>WO</w:t>
      </w:r>
      <w:r w:rsidR="580D1FD3" w:rsidRPr="0F75F211">
        <w:rPr>
          <w:color w:val="000000" w:themeColor="text1"/>
        </w:rPr>
        <w:t>n</w:t>
      </w:r>
      <w:r w:rsidRPr="0F75F211">
        <w:rPr>
          <w:color w:val="000000" w:themeColor="text1"/>
        </w:rPr>
        <w:t xml:space="preserve"> paper has been </w:t>
      </w:r>
      <w:r w:rsidR="006104DD" w:rsidRPr="0F75F211">
        <w:rPr>
          <w:color w:val="000000" w:themeColor="text1"/>
        </w:rPr>
        <w:t>produced for the People and Comm</w:t>
      </w:r>
      <w:r w:rsidR="00084D05">
        <w:rPr>
          <w:color w:val="000000" w:themeColor="text1"/>
        </w:rPr>
        <w:t>unication</w:t>
      </w:r>
      <w:r w:rsidR="006104DD" w:rsidRPr="0F75F211">
        <w:rPr>
          <w:color w:val="000000" w:themeColor="text1"/>
        </w:rPr>
        <w:t xml:space="preserve"> </w:t>
      </w:r>
      <w:r w:rsidR="2D2BAE45" w:rsidRPr="0F75F211">
        <w:rPr>
          <w:color w:val="000000" w:themeColor="text1"/>
        </w:rPr>
        <w:t>C</w:t>
      </w:r>
      <w:r w:rsidR="006104DD" w:rsidRPr="0F75F211">
        <w:rPr>
          <w:color w:val="000000" w:themeColor="text1"/>
        </w:rPr>
        <w:t xml:space="preserve">ommittee in response to the recent </w:t>
      </w:r>
      <w:r w:rsidR="00CF1BF1" w:rsidRPr="0F75F211">
        <w:rPr>
          <w:color w:val="000000" w:themeColor="text1"/>
        </w:rPr>
        <w:t xml:space="preserve">CSS </w:t>
      </w:r>
      <w:r w:rsidR="005337AE" w:rsidRPr="0F75F211">
        <w:rPr>
          <w:color w:val="000000" w:themeColor="text1"/>
        </w:rPr>
        <w:t xml:space="preserve">paper </w:t>
      </w:r>
      <w:r w:rsidR="007A5866">
        <w:rPr>
          <w:color w:val="000000" w:themeColor="text1"/>
        </w:rPr>
        <w:t>where the Committee</w:t>
      </w:r>
      <w:r w:rsidR="005337AE" w:rsidRPr="0F75F211">
        <w:rPr>
          <w:color w:val="000000" w:themeColor="text1"/>
        </w:rPr>
        <w:t xml:space="preserve"> </w:t>
      </w:r>
      <w:r w:rsidR="00CF1BF1" w:rsidRPr="0F75F211">
        <w:rPr>
          <w:color w:val="000000" w:themeColor="text1"/>
        </w:rPr>
        <w:t xml:space="preserve">reviewed the RRP for Sonographers </w:t>
      </w:r>
      <w:r w:rsidR="00731458" w:rsidRPr="0F75F211">
        <w:rPr>
          <w:color w:val="000000" w:themeColor="text1"/>
        </w:rPr>
        <w:t xml:space="preserve">and </w:t>
      </w:r>
      <w:r w:rsidR="007A5866">
        <w:rPr>
          <w:color w:val="000000" w:themeColor="text1"/>
        </w:rPr>
        <w:t>agreed</w:t>
      </w:r>
      <w:r w:rsidR="00731458" w:rsidRPr="0F75F211">
        <w:rPr>
          <w:color w:val="000000" w:themeColor="text1"/>
        </w:rPr>
        <w:t xml:space="preserve"> </w:t>
      </w:r>
      <w:r w:rsidR="007A5866">
        <w:rPr>
          <w:color w:val="000000" w:themeColor="text1"/>
        </w:rPr>
        <w:t xml:space="preserve">that </w:t>
      </w:r>
      <w:r w:rsidR="00731458" w:rsidRPr="0F75F211">
        <w:rPr>
          <w:color w:val="000000" w:themeColor="text1"/>
        </w:rPr>
        <w:t>the payment</w:t>
      </w:r>
      <w:r w:rsidR="007A5866">
        <w:rPr>
          <w:color w:val="000000" w:themeColor="text1"/>
        </w:rPr>
        <w:t xml:space="preserve"> should reduce</w:t>
      </w:r>
      <w:r w:rsidR="00731458" w:rsidRPr="0F75F211">
        <w:rPr>
          <w:color w:val="000000" w:themeColor="text1"/>
        </w:rPr>
        <w:t xml:space="preserve"> from 15% RRP to 12 % RRP.</w:t>
      </w:r>
    </w:p>
    <w:p w14:paraId="203481D0" w14:textId="563CB57E" w:rsidR="00EF6DEC" w:rsidRPr="00B613DD" w:rsidRDefault="00EF6DEC" w:rsidP="000C53CC">
      <w:pPr>
        <w:pStyle w:val="NumberedNormal"/>
        <w:rPr>
          <w:color w:val="000000" w:themeColor="text1"/>
        </w:rPr>
      </w:pPr>
      <w:r w:rsidRPr="3CC32F8B">
        <w:rPr>
          <w:color w:val="000000" w:themeColor="text1"/>
        </w:rPr>
        <w:t>Radiotherapy colleagues within the S</w:t>
      </w:r>
      <w:r w:rsidR="70524E59" w:rsidRPr="3CC32F8B">
        <w:rPr>
          <w:color w:val="000000" w:themeColor="text1"/>
        </w:rPr>
        <w:t>u</w:t>
      </w:r>
      <w:r w:rsidRPr="3CC32F8B">
        <w:rPr>
          <w:color w:val="000000" w:themeColor="text1"/>
        </w:rPr>
        <w:t>WO</w:t>
      </w:r>
      <w:r w:rsidR="36D3A5A5" w:rsidRPr="3CC32F8B">
        <w:rPr>
          <w:color w:val="000000" w:themeColor="text1"/>
        </w:rPr>
        <w:t>n</w:t>
      </w:r>
      <w:r w:rsidRPr="3CC32F8B">
        <w:rPr>
          <w:color w:val="000000" w:themeColor="text1"/>
        </w:rPr>
        <w:t xml:space="preserve"> </w:t>
      </w:r>
      <w:r w:rsidR="048DFFC2" w:rsidRPr="3CC32F8B">
        <w:rPr>
          <w:color w:val="000000" w:themeColor="text1"/>
        </w:rPr>
        <w:t>D</w:t>
      </w:r>
      <w:r w:rsidRPr="3CC32F8B">
        <w:rPr>
          <w:color w:val="000000" w:themeColor="text1"/>
        </w:rPr>
        <w:t>ivision are also in receipt of a 15% RRP</w:t>
      </w:r>
      <w:r w:rsidR="00D21EDC" w:rsidRPr="3CC32F8B">
        <w:rPr>
          <w:color w:val="000000" w:themeColor="text1"/>
        </w:rPr>
        <w:t xml:space="preserve">. People and </w:t>
      </w:r>
      <w:r w:rsidR="108A5193" w:rsidRPr="3CC32F8B">
        <w:rPr>
          <w:color w:val="000000" w:themeColor="text1"/>
        </w:rPr>
        <w:t>C</w:t>
      </w:r>
      <w:r w:rsidR="00D21EDC" w:rsidRPr="3CC32F8B">
        <w:rPr>
          <w:color w:val="000000" w:themeColor="text1"/>
        </w:rPr>
        <w:t>omm</w:t>
      </w:r>
      <w:r w:rsidR="00084D05">
        <w:rPr>
          <w:color w:val="000000" w:themeColor="text1"/>
        </w:rPr>
        <w:t>unication</w:t>
      </w:r>
      <w:r w:rsidR="00D21EDC" w:rsidRPr="3CC32F8B">
        <w:rPr>
          <w:color w:val="000000" w:themeColor="text1"/>
        </w:rPr>
        <w:t xml:space="preserve"> </w:t>
      </w:r>
      <w:r w:rsidR="0A89C219" w:rsidRPr="3CC32F8B">
        <w:rPr>
          <w:color w:val="000000" w:themeColor="text1"/>
        </w:rPr>
        <w:t>C</w:t>
      </w:r>
      <w:r w:rsidR="00D21EDC" w:rsidRPr="3CC32F8B">
        <w:rPr>
          <w:color w:val="000000" w:themeColor="text1"/>
        </w:rPr>
        <w:t xml:space="preserve">ommittee members </w:t>
      </w:r>
      <w:r w:rsidR="00774194" w:rsidRPr="3CC32F8B">
        <w:rPr>
          <w:color w:val="000000" w:themeColor="text1"/>
        </w:rPr>
        <w:t xml:space="preserve">approved </w:t>
      </w:r>
      <w:r w:rsidR="00774194" w:rsidRPr="3CC32F8B">
        <w:rPr>
          <w:color w:val="000000" w:themeColor="text1"/>
        </w:rPr>
        <w:lastRenderedPageBreak/>
        <w:t>the continuation of this whilst further work is under</w:t>
      </w:r>
      <w:r w:rsidR="0025431F">
        <w:rPr>
          <w:color w:val="000000" w:themeColor="text1"/>
        </w:rPr>
        <w:t>taken in parallel</w:t>
      </w:r>
      <w:r w:rsidR="00774194" w:rsidRPr="3CC32F8B">
        <w:rPr>
          <w:color w:val="000000" w:themeColor="text1"/>
        </w:rPr>
        <w:t xml:space="preserve"> with the workforce planning</w:t>
      </w:r>
      <w:r w:rsidR="0025431F">
        <w:rPr>
          <w:color w:val="000000" w:themeColor="text1"/>
        </w:rPr>
        <w:t>.</w:t>
      </w:r>
      <w:r w:rsidR="4243C6DA" w:rsidRPr="3CC32F8B">
        <w:rPr>
          <w:color w:val="000000" w:themeColor="text1"/>
        </w:rPr>
        <w:t xml:space="preserve"> </w:t>
      </w:r>
      <w:r w:rsidR="00E84F1E">
        <w:rPr>
          <w:color w:val="000000" w:themeColor="text1"/>
        </w:rPr>
        <w:t>This review is planned to conclude</w:t>
      </w:r>
      <w:r w:rsidR="4243C6DA" w:rsidRPr="3CC32F8B">
        <w:rPr>
          <w:color w:val="000000" w:themeColor="text1"/>
        </w:rPr>
        <w:t xml:space="preserve"> i</w:t>
      </w:r>
      <w:r w:rsidR="1C4E27D7" w:rsidRPr="3CC32F8B">
        <w:rPr>
          <w:color w:val="000000" w:themeColor="text1"/>
        </w:rPr>
        <w:t>n</w:t>
      </w:r>
      <w:r w:rsidR="4243C6DA" w:rsidRPr="3CC32F8B">
        <w:rPr>
          <w:color w:val="000000" w:themeColor="text1"/>
        </w:rPr>
        <w:t xml:space="preserve"> August 2026</w:t>
      </w:r>
      <w:r w:rsidR="00774194" w:rsidRPr="3CC32F8B">
        <w:rPr>
          <w:color w:val="000000" w:themeColor="text1"/>
        </w:rPr>
        <w:t>.</w:t>
      </w:r>
    </w:p>
    <w:p w14:paraId="4C0F9D32" w14:textId="28487A31" w:rsidR="00CF1BF1" w:rsidRPr="00B613DD" w:rsidRDefault="00D643EC" w:rsidP="000C53CC">
      <w:pPr>
        <w:pStyle w:val="NumberedNormal"/>
        <w:rPr>
          <w:color w:val="000000" w:themeColor="text1"/>
        </w:rPr>
      </w:pPr>
      <w:r w:rsidRPr="0F75F211">
        <w:rPr>
          <w:color w:val="000000" w:themeColor="text1"/>
        </w:rPr>
        <w:t xml:space="preserve">The intention </w:t>
      </w:r>
      <w:r w:rsidR="003566CC" w:rsidRPr="0F75F211">
        <w:rPr>
          <w:color w:val="000000" w:themeColor="text1"/>
        </w:rPr>
        <w:t xml:space="preserve">of this paper </w:t>
      </w:r>
      <w:r w:rsidRPr="0F75F211">
        <w:rPr>
          <w:color w:val="000000" w:themeColor="text1"/>
        </w:rPr>
        <w:t>is to review the S</w:t>
      </w:r>
      <w:r w:rsidR="41B19B81" w:rsidRPr="0F75F211">
        <w:rPr>
          <w:color w:val="000000" w:themeColor="text1"/>
        </w:rPr>
        <w:t>u</w:t>
      </w:r>
      <w:r w:rsidRPr="0F75F211">
        <w:rPr>
          <w:color w:val="000000" w:themeColor="text1"/>
        </w:rPr>
        <w:t>WO</w:t>
      </w:r>
      <w:r w:rsidR="087E9A55" w:rsidRPr="0F75F211">
        <w:rPr>
          <w:color w:val="000000" w:themeColor="text1"/>
        </w:rPr>
        <w:t>n</w:t>
      </w:r>
      <w:r w:rsidRPr="0F75F211">
        <w:rPr>
          <w:color w:val="000000" w:themeColor="text1"/>
        </w:rPr>
        <w:t xml:space="preserve"> RRP within Maternity </w:t>
      </w:r>
      <w:r w:rsidR="00774194" w:rsidRPr="0F75F211">
        <w:rPr>
          <w:color w:val="000000" w:themeColor="text1"/>
        </w:rPr>
        <w:t xml:space="preserve">and Gynaecology </w:t>
      </w:r>
      <w:r w:rsidRPr="0F75F211">
        <w:rPr>
          <w:color w:val="000000" w:themeColor="text1"/>
        </w:rPr>
        <w:t xml:space="preserve">to see if a </w:t>
      </w:r>
      <w:r w:rsidR="008F0A79" w:rsidRPr="0F75F211">
        <w:rPr>
          <w:color w:val="000000" w:themeColor="text1"/>
        </w:rPr>
        <w:t>reduction from 15% to 12% RRP could be supported.</w:t>
      </w:r>
    </w:p>
    <w:p w14:paraId="7DBA7326" w14:textId="09440C07" w:rsidR="002740BB" w:rsidRPr="00B613DD" w:rsidRDefault="008F0A79" w:rsidP="000C53CC">
      <w:pPr>
        <w:pStyle w:val="NumberedNormal"/>
        <w:rPr>
          <w:color w:val="000000" w:themeColor="text1"/>
        </w:rPr>
      </w:pPr>
      <w:r w:rsidRPr="00B613DD">
        <w:rPr>
          <w:color w:val="000000" w:themeColor="text1"/>
        </w:rPr>
        <w:t>The RRP for Maternity</w:t>
      </w:r>
      <w:r w:rsidR="005337AE">
        <w:rPr>
          <w:color w:val="000000" w:themeColor="text1"/>
        </w:rPr>
        <w:t xml:space="preserve"> and Gynaecology</w:t>
      </w:r>
      <w:r w:rsidRPr="00B613DD">
        <w:rPr>
          <w:color w:val="000000" w:themeColor="text1"/>
        </w:rPr>
        <w:t xml:space="preserve"> </w:t>
      </w:r>
      <w:r w:rsidR="006F7CF0" w:rsidRPr="00B613DD">
        <w:rPr>
          <w:color w:val="000000" w:themeColor="text1"/>
        </w:rPr>
        <w:t>Sonographers</w:t>
      </w:r>
      <w:r w:rsidRPr="00B613DD">
        <w:rPr>
          <w:color w:val="000000" w:themeColor="text1"/>
        </w:rPr>
        <w:t xml:space="preserve"> has not been reviewed for over 10 years</w:t>
      </w:r>
      <w:r w:rsidR="002740BB" w:rsidRPr="00B613DD">
        <w:rPr>
          <w:color w:val="000000" w:themeColor="text1"/>
        </w:rPr>
        <w:t>, this paper is intended to understand</w:t>
      </w:r>
      <w:r w:rsidR="003566CC" w:rsidRPr="00B613DD">
        <w:rPr>
          <w:color w:val="000000" w:themeColor="text1"/>
        </w:rPr>
        <w:t xml:space="preserve"> the risks and benefits of a reduction in RRP costs from 15% to 12% on the service and </w:t>
      </w:r>
      <w:r w:rsidR="00DB7FAB" w:rsidRPr="00B613DD">
        <w:rPr>
          <w:color w:val="000000" w:themeColor="text1"/>
        </w:rPr>
        <w:t>workforce</w:t>
      </w:r>
      <w:r w:rsidR="003566CC" w:rsidRPr="00B613DD">
        <w:rPr>
          <w:color w:val="000000" w:themeColor="text1"/>
        </w:rPr>
        <w:t>.</w:t>
      </w:r>
      <w:r w:rsidR="002740BB" w:rsidRPr="00B613DD">
        <w:rPr>
          <w:color w:val="000000" w:themeColor="text1"/>
        </w:rPr>
        <w:t xml:space="preserve"> </w:t>
      </w:r>
    </w:p>
    <w:p w14:paraId="0931EC94" w14:textId="40D394D2" w:rsidR="008C6FAE" w:rsidRPr="00774194" w:rsidRDefault="000643E3" w:rsidP="5A3D4063">
      <w:pPr>
        <w:pStyle w:val="NumberedNormal"/>
      </w:pPr>
      <w:r>
        <w:t>The</w:t>
      </w:r>
      <w:r w:rsidR="00444723">
        <w:t xml:space="preserve"> recruitment and </w:t>
      </w:r>
      <w:r w:rsidR="5CF829D0">
        <w:t>retention within</w:t>
      </w:r>
      <w:r w:rsidR="00444723">
        <w:t xml:space="preserve"> the </w:t>
      </w:r>
      <w:r w:rsidR="008C6FAE">
        <w:t>S</w:t>
      </w:r>
      <w:r w:rsidR="53A8F0C6">
        <w:t>u</w:t>
      </w:r>
      <w:r w:rsidR="008C6FAE">
        <w:t>WO</w:t>
      </w:r>
      <w:r w:rsidR="048D2277">
        <w:t xml:space="preserve">n </w:t>
      </w:r>
      <w:r w:rsidR="008C6FAE">
        <w:t xml:space="preserve">Sonographer workforce </w:t>
      </w:r>
      <w:r w:rsidR="20EF538D">
        <w:t>ha</w:t>
      </w:r>
      <w:r w:rsidR="030C0A30">
        <w:t>s</w:t>
      </w:r>
      <w:r w:rsidR="7F87CD9D">
        <w:t xml:space="preserve"> been</w:t>
      </w:r>
      <w:r w:rsidR="3C07AC8D">
        <w:t xml:space="preserve"> </w:t>
      </w:r>
      <w:r w:rsidR="5CC7DF64">
        <w:t xml:space="preserve">100% </w:t>
      </w:r>
      <w:r w:rsidR="3EE7C73F">
        <w:t xml:space="preserve">retention </w:t>
      </w:r>
      <w:r w:rsidR="5CC7DF64">
        <w:t xml:space="preserve">in </w:t>
      </w:r>
      <w:r w:rsidR="4D7D257A">
        <w:t xml:space="preserve">both </w:t>
      </w:r>
      <w:r w:rsidR="5CC7DF64">
        <w:t xml:space="preserve">Gynaecology </w:t>
      </w:r>
      <w:r w:rsidR="30C6B8DA">
        <w:t xml:space="preserve">and Maternity </w:t>
      </w:r>
      <w:r w:rsidR="5CC7DF64">
        <w:t>over the last 24 months</w:t>
      </w:r>
      <w:r w:rsidR="05CB3424">
        <w:t xml:space="preserve">. </w:t>
      </w:r>
    </w:p>
    <w:p w14:paraId="3C23FCA2" w14:textId="304089C6" w:rsidR="037647F9" w:rsidRDefault="037647F9" w:rsidP="3CC32F8B">
      <w:pPr>
        <w:pStyle w:val="NumberedNormal"/>
        <w:rPr>
          <w:rFonts w:eastAsia="Arial" w:cs="Arial"/>
          <w:color w:val="000000" w:themeColor="text1"/>
        </w:rPr>
      </w:pPr>
      <w:r w:rsidRPr="3CC32F8B">
        <w:rPr>
          <w:rFonts w:eastAsia="Arial" w:cs="Arial"/>
        </w:rPr>
        <w:t xml:space="preserve">The 2024 staff survey sought feedback from the </w:t>
      </w:r>
      <w:r w:rsidR="3DEAD035" w:rsidRPr="3CC32F8B">
        <w:rPr>
          <w:rFonts w:eastAsia="Arial" w:cs="Arial"/>
        </w:rPr>
        <w:t>Foetal</w:t>
      </w:r>
      <w:r w:rsidR="50E9014E" w:rsidRPr="3CC32F8B">
        <w:rPr>
          <w:rFonts w:eastAsia="Arial" w:cs="Arial"/>
        </w:rPr>
        <w:t xml:space="preserve"> </w:t>
      </w:r>
      <w:r w:rsidR="418291B9" w:rsidRPr="3CC32F8B">
        <w:rPr>
          <w:rFonts w:eastAsia="Arial" w:cs="Arial"/>
        </w:rPr>
        <w:t xml:space="preserve">Maternal </w:t>
      </w:r>
      <w:r w:rsidR="50E9014E" w:rsidRPr="3CC32F8B">
        <w:rPr>
          <w:rFonts w:eastAsia="Arial" w:cs="Arial"/>
        </w:rPr>
        <w:t>Medicine Unit (FM</w:t>
      </w:r>
      <w:r w:rsidR="6A99F85A" w:rsidRPr="3CC32F8B">
        <w:rPr>
          <w:rFonts w:eastAsia="Arial" w:cs="Arial"/>
        </w:rPr>
        <w:t>M</w:t>
      </w:r>
      <w:r w:rsidR="50E9014E" w:rsidRPr="3CC32F8B">
        <w:rPr>
          <w:rFonts w:eastAsia="Arial" w:cs="Arial"/>
        </w:rPr>
        <w:t xml:space="preserve">U) Clinical </w:t>
      </w:r>
      <w:r w:rsidR="00F009A0">
        <w:rPr>
          <w:rFonts w:eastAsia="Arial" w:cs="Arial"/>
        </w:rPr>
        <w:t>S</w:t>
      </w:r>
      <w:r w:rsidR="50E9014E" w:rsidRPr="3CC32F8B">
        <w:rPr>
          <w:rFonts w:eastAsia="Arial" w:cs="Arial"/>
        </w:rPr>
        <w:t xml:space="preserve">ervices </w:t>
      </w:r>
      <w:r w:rsidR="00F009A0">
        <w:rPr>
          <w:rFonts w:eastAsia="Arial" w:cs="Arial"/>
        </w:rPr>
        <w:t>U</w:t>
      </w:r>
      <w:r w:rsidR="50E9014E" w:rsidRPr="3CC32F8B">
        <w:rPr>
          <w:rFonts w:eastAsia="Arial" w:cs="Arial"/>
        </w:rPr>
        <w:t>nit (CSU) regarding their satisfaction with their level of pay. In 2023</w:t>
      </w:r>
      <w:r w:rsidR="03E64DCE" w:rsidRPr="3CC32F8B">
        <w:rPr>
          <w:rFonts w:eastAsia="Arial" w:cs="Arial"/>
        </w:rPr>
        <w:t>,</w:t>
      </w:r>
      <w:r w:rsidR="50E9014E" w:rsidRPr="3CC32F8B">
        <w:rPr>
          <w:rFonts w:eastAsia="Arial" w:cs="Arial"/>
        </w:rPr>
        <w:t xml:space="preserve"> 29%</w:t>
      </w:r>
      <w:r w:rsidR="434CA894" w:rsidRPr="3CC32F8B">
        <w:rPr>
          <w:rFonts w:eastAsia="Arial" w:cs="Arial"/>
          <w:color w:val="FF0000"/>
        </w:rPr>
        <w:t xml:space="preserve"> </w:t>
      </w:r>
      <w:r w:rsidR="434CA894" w:rsidRPr="3CC32F8B">
        <w:rPr>
          <w:rFonts w:eastAsia="Arial" w:cs="Arial"/>
          <w:color w:val="000000" w:themeColor="text1"/>
        </w:rPr>
        <w:t xml:space="preserve">of respondents reported satisfaction with their pay. </w:t>
      </w:r>
      <w:r w:rsidR="64DC044E" w:rsidRPr="3CC32F8B">
        <w:rPr>
          <w:rFonts w:eastAsia="Arial" w:cs="Arial"/>
          <w:color w:val="000000" w:themeColor="text1"/>
        </w:rPr>
        <w:t>I</w:t>
      </w:r>
      <w:r w:rsidR="434CA894" w:rsidRPr="3CC32F8B">
        <w:rPr>
          <w:rFonts w:eastAsia="Arial" w:cs="Arial"/>
          <w:color w:val="000000" w:themeColor="text1"/>
        </w:rPr>
        <w:t>n 2024, this figure increased to 33%. It remains one of the higher satisfaction rates amongst all Maternity teams and indicates a year-on-year increase in positive responses.</w:t>
      </w:r>
    </w:p>
    <w:p w14:paraId="7C485EE9" w14:textId="6D1369C6" w:rsidR="5A3D4063" w:rsidRDefault="434CA894" w:rsidP="006C4247">
      <w:pPr>
        <w:pStyle w:val="NumberedNormal"/>
        <w:spacing w:before="0" w:after="0"/>
        <w:rPr>
          <w:rFonts w:eastAsia="Arial" w:cs="Arial"/>
          <w:color w:val="000000" w:themeColor="text1"/>
        </w:rPr>
      </w:pPr>
      <w:r w:rsidRPr="0F75F211">
        <w:rPr>
          <w:rFonts w:eastAsia="Arial" w:cs="Arial"/>
          <w:color w:val="000000" w:themeColor="text1"/>
        </w:rPr>
        <w:t>Additionally, the 2024 staff survey highlighted that the FMMU team is frequently engaged in paid work beyond their contracted hours</w:t>
      </w:r>
      <w:r w:rsidR="79B5983D" w:rsidRPr="0F75F211">
        <w:rPr>
          <w:rFonts w:eastAsia="Arial" w:cs="Arial"/>
          <w:color w:val="000000" w:themeColor="text1"/>
        </w:rPr>
        <w:t xml:space="preserve">. </w:t>
      </w:r>
      <w:r w:rsidRPr="0F75F211">
        <w:rPr>
          <w:rFonts w:eastAsia="Arial" w:cs="Arial"/>
          <w:color w:val="000000" w:themeColor="text1"/>
        </w:rPr>
        <w:t>71% of the team members agreed with this statement, underscoring the dedication and commitment of the staff to their roles. This information provides valuable insight into the workload and satisfaction levels of the team, which could inform future policy and staffing decisions.</w:t>
      </w:r>
    </w:p>
    <w:p w14:paraId="34C48968" w14:textId="1039AD62" w:rsidR="0030757C" w:rsidRDefault="00AF23B9" w:rsidP="006C4247">
      <w:pPr>
        <w:pStyle w:val="NumberedNormal"/>
        <w:spacing w:before="0" w:after="0"/>
        <w:rPr>
          <w:rFonts w:eastAsia="Arial" w:cs="Arial"/>
          <w:color w:val="000000" w:themeColor="text1"/>
        </w:rPr>
      </w:pPr>
      <w:r>
        <w:rPr>
          <w:rFonts w:eastAsia="Arial" w:cs="Arial"/>
          <w:color w:val="000000" w:themeColor="text1"/>
        </w:rPr>
        <w:t xml:space="preserve">The existing workforce of Sonographers has been stable with no peaks and throughs in </w:t>
      </w:r>
      <w:r w:rsidR="00F11DCD">
        <w:rPr>
          <w:rFonts w:eastAsia="Arial" w:cs="Arial"/>
          <w:color w:val="000000" w:themeColor="text1"/>
        </w:rPr>
        <w:t xml:space="preserve">staff turnover. </w:t>
      </w:r>
    </w:p>
    <w:p w14:paraId="5E4AB951" w14:textId="605515F9" w:rsidR="0061054B" w:rsidRPr="006C4247" w:rsidRDefault="00E972FC" w:rsidP="006C4247">
      <w:pPr>
        <w:pStyle w:val="NumberedNormal"/>
        <w:spacing w:before="0" w:after="0"/>
        <w:rPr>
          <w:rFonts w:eastAsia="Arial" w:cs="Arial"/>
          <w:color w:val="000000" w:themeColor="text1"/>
        </w:rPr>
      </w:pPr>
      <w:r>
        <w:rPr>
          <w:rFonts w:eastAsia="Arial" w:cs="Arial"/>
          <w:color w:val="000000" w:themeColor="text1"/>
        </w:rPr>
        <w:t xml:space="preserve">Opportunities for career development </w:t>
      </w:r>
      <w:r w:rsidR="00D615A4">
        <w:rPr>
          <w:rFonts w:eastAsia="Arial" w:cs="Arial"/>
          <w:color w:val="000000" w:themeColor="text1"/>
        </w:rPr>
        <w:t xml:space="preserve">within the existing directorates is </w:t>
      </w:r>
      <w:r w:rsidR="008C07F0">
        <w:rPr>
          <w:rFonts w:eastAsia="Arial" w:cs="Arial"/>
          <w:color w:val="000000" w:themeColor="text1"/>
        </w:rPr>
        <w:t>limited once band 7 is obtained</w:t>
      </w:r>
      <w:r w:rsidR="00E1342A">
        <w:rPr>
          <w:rFonts w:eastAsia="Arial" w:cs="Arial"/>
          <w:color w:val="000000" w:themeColor="text1"/>
        </w:rPr>
        <w:t xml:space="preserve"> however within the Buckinghamshire, Berkshire and Oxfordshire</w:t>
      </w:r>
      <w:r w:rsidR="00B75DA6">
        <w:rPr>
          <w:rFonts w:eastAsia="Arial" w:cs="Arial"/>
          <w:color w:val="000000" w:themeColor="text1"/>
        </w:rPr>
        <w:t xml:space="preserve"> ICB (BOB) </w:t>
      </w:r>
      <w:r w:rsidR="00456D05">
        <w:rPr>
          <w:rFonts w:eastAsia="Arial" w:cs="Arial"/>
          <w:color w:val="000000" w:themeColor="text1"/>
        </w:rPr>
        <w:t>2 of the 4 trusts have posts at an 8a.</w:t>
      </w:r>
    </w:p>
    <w:p w14:paraId="1C505462" w14:textId="50C1F563" w:rsidR="006C4247" w:rsidRDefault="00C71C85" w:rsidP="006C4247">
      <w:pPr>
        <w:pStyle w:val="Heading2"/>
        <w:numPr>
          <w:ilvl w:val="0"/>
          <w:numId w:val="0"/>
        </w:numPr>
      </w:pPr>
      <w:bookmarkStart w:id="5" w:name="_Toc219383399"/>
      <w:r>
        <w:t>Options Appraisal</w:t>
      </w:r>
      <w:bookmarkEnd w:id="5"/>
    </w:p>
    <w:p w14:paraId="7821C0B1" w14:textId="77777777" w:rsidR="006C4247" w:rsidRPr="006C4247" w:rsidRDefault="006C4247" w:rsidP="006C4247">
      <w:pPr>
        <w:pStyle w:val="NumberedNormal"/>
        <w:numPr>
          <w:ilvl w:val="0"/>
          <w:numId w:val="0"/>
        </w:numPr>
      </w:pPr>
    </w:p>
    <w:tbl>
      <w:tblPr>
        <w:tblStyle w:val="TableGrid"/>
        <w:tblW w:w="7936" w:type="dxa"/>
        <w:tblInd w:w="1080" w:type="dxa"/>
        <w:tblLook w:val="04A0" w:firstRow="1" w:lastRow="0" w:firstColumn="1" w:lastColumn="0" w:noHBand="0" w:noVBand="1"/>
      </w:tblPr>
      <w:tblGrid>
        <w:gridCol w:w="350"/>
        <w:gridCol w:w="1830"/>
        <w:gridCol w:w="2833"/>
        <w:gridCol w:w="2923"/>
      </w:tblGrid>
      <w:tr w:rsidR="007933F7" w14:paraId="6B30DB74" w14:textId="77777777" w:rsidTr="3CC32F8B">
        <w:tc>
          <w:tcPr>
            <w:tcW w:w="345" w:type="dxa"/>
          </w:tcPr>
          <w:p w14:paraId="01910E95" w14:textId="77777777" w:rsidR="007933F7" w:rsidRDefault="007933F7" w:rsidP="00C2319E">
            <w:pPr>
              <w:pStyle w:val="NumberedNormal"/>
              <w:numPr>
                <w:ilvl w:val="0"/>
                <w:numId w:val="0"/>
              </w:numPr>
            </w:pPr>
          </w:p>
        </w:tc>
        <w:tc>
          <w:tcPr>
            <w:tcW w:w="1831" w:type="dxa"/>
          </w:tcPr>
          <w:p w14:paraId="34E92942" w14:textId="73D1F18C" w:rsidR="007933F7" w:rsidRDefault="007933F7" w:rsidP="00C2319E">
            <w:pPr>
              <w:pStyle w:val="NumberedNormal"/>
              <w:numPr>
                <w:ilvl w:val="0"/>
                <w:numId w:val="0"/>
              </w:numPr>
            </w:pPr>
            <w:r>
              <w:t>Option</w:t>
            </w:r>
          </w:p>
        </w:tc>
        <w:tc>
          <w:tcPr>
            <w:tcW w:w="2835" w:type="dxa"/>
          </w:tcPr>
          <w:p w14:paraId="6FE090DE" w14:textId="5C3735BC" w:rsidR="007933F7" w:rsidRDefault="007933F7" w:rsidP="00C2319E">
            <w:pPr>
              <w:pStyle w:val="NumberedNormal"/>
              <w:numPr>
                <w:ilvl w:val="0"/>
                <w:numId w:val="0"/>
              </w:numPr>
            </w:pPr>
            <w:r>
              <w:t>Risk</w:t>
            </w:r>
          </w:p>
        </w:tc>
        <w:tc>
          <w:tcPr>
            <w:tcW w:w="2925" w:type="dxa"/>
          </w:tcPr>
          <w:p w14:paraId="15229813" w14:textId="665C6A74" w:rsidR="007933F7" w:rsidRDefault="007933F7" w:rsidP="00C2319E">
            <w:pPr>
              <w:pStyle w:val="NumberedNormal"/>
              <w:numPr>
                <w:ilvl w:val="0"/>
                <w:numId w:val="0"/>
              </w:numPr>
            </w:pPr>
            <w:r>
              <w:t>Benefit</w:t>
            </w:r>
          </w:p>
        </w:tc>
      </w:tr>
      <w:tr w:rsidR="007933F7" w14:paraId="26481E66" w14:textId="77777777" w:rsidTr="3CC32F8B">
        <w:tc>
          <w:tcPr>
            <w:tcW w:w="345" w:type="dxa"/>
          </w:tcPr>
          <w:p w14:paraId="4C5FE714" w14:textId="70C2E476" w:rsidR="007933F7" w:rsidRDefault="007933F7" w:rsidP="00C2319E">
            <w:pPr>
              <w:pStyle w:val="NumberedNormal"/>
              <w:numPr>
                <w:ilvl w:val="0"/>
                <w:numId w:val="0"/>
              </w:numPr>
            </w:pPr>
            <w:r>
              <w:t>1</w:t>
            </w:r>
          </w:p>
        </w:tc>
        <w:tc>
          <w:tcPr>
            <w:tcW w:w="1831" w:type="dxa"/>
          </w:tcPr>
          <w:p w14:paraId="1630C083" w14:textId="5309ABF2" w:rsidR="007933F7" w:rsidRDefault="007933F7" w:rsidP="00C2319E">
            <w:pPr>
              <w:pStyle w:val="NumberedNormal"/>
              <w:numPr>
                <w:ilvl w:val="0"/>
                <w:numId w:val="0"/>
              </w:numPr>
            </w:pPr>
            <w:r>
              <w:t>Remain at 15%</w:t>
            </w:r>
            <w:r w:rsidR="0099623B">
              <w:t xml:space="preserve"> RRP for band 7 Sonographers</w:t>
            </w:r>
          </w:p>
        </w:tc>
        <w:tc>
          <w:tcPr>
            <w:tcW w:w="2835" w:type="dxa"/>
          </w:tcPr>
          <w:p w14:paraId="52646D66" w14:textId="77777777" w:rsidR="007933F7" w:rsidRDefault="0003719D" w:rsidP="00C2319E">
            <w:pPr>
              <w:pStyle w:val="NumberedNormal"/>
              <w:numPr>
                <w:ilvl w:val="0"/>
                <w:numId w:val="0"/>
              </w:numPr>
            </w:pPr>
            <w:r>
              <w:t xml:space="preserve">Sonographers in CSS may feel aggrieved that their RRP has reduced to 12% whilst Maternity </w:t>
            </w:r>
            <w:r>
              <w:lastRenderedPageBreak/>
              <w:t>Sonographers remain at 15%.</w:t>
            </w:r>
          </w:p>
          <w:p w14:paraId="05FB4E39" w14:textId="7EE937B8" w:rsidR="00F8696C" w:rsidRDefault="00F8696C" w:rsidP="00C2319E">
            <w:pPr>
              <w:pStyle w:val="NumberedNormal"/>
              <w:numPr>
                <w:ilvl w:val="0"/>
                <w:numId w:val="0"/>
              </w:numPr>
            </w:pPr>
            <w:r>
              <w:t xml:space="preserve">Staff may be </w:t>
            </w:r>
            <w:r w:rsidR="0EC374F9">
              <w:t>concerned</w:t>
            </w:r>
            <w:r>
              <w:t xml:space="preserve"> that the RRP is going to be removed in the </w:t>
            </w:r>
            <w:r w:rsidR="006C4247">
              <w:t>future,</w:t>
            </w:r>
            <w:r>
              <w:t xml:space="preserve"> and this could impact on</w:t>
            </w:r>
            <w:r w:rsidR="00F05AB6">
              <w:t xml:space="preserve"> existing</w:t>
            </w:r>
            <w:r>
              <w:t xml:space="preserve"> retention.</w:t>
            </w:r>
          </w:p>
          <w:p w14:paraId="675617B0" w14:textId="54E220EB" w:rsidR="001A271A" w:rsidRDefault="3CDFD148" w:rsidP="00C2319E">
            <w:pPr>
              <w:pStyle w:val="NumberedNormal"/>
              <w:numPr>
                <w:ilvl w:val="0"/>
                <w:numId w:val="0"/>
              </w:numPr>
            </w:pPr>
            <w:r>
              <w:t xml:space="preserve">RRP in Radiotherapy workforce </w:t>
            </w:r>
            <w:r w:rsidR="7EDECBC0">
              <w:t xml:space="preserve">remains at 15% and are in the same </w:t>
            </w:r>
            <w:r w:rsidR="72601B25">
              <w:t>D</w:t>
            </w:r>
            <w:r w:rsidR="7EDECBC0">
              <w:t>ivision.</w:t>
            </w:r>
          </w:p>
        </w:tc>
        <w:tc>
          <w:tcPr>
            <w:tcW w:w="2925" w:type="dxa"/>
          </w:tcPr>
          <w:p w14:paraId="4F854B18" w14:textId="4C53E863" w:rsidR="007933F7" w:rsidRDefault="00FA71BC" w:rsidP="00C2319E">
            <w:pPr>
              <w:pStyle w:val="NumberedNormal"/>
              <w:numPr>
                <w:ilvl w:val="0"/>
                <w:numId w:val="0"/>
              </w:numPr>
            </w:pPr>
            <w:r>
              <w:lastRenderedPageBreak/>
              <w:t xml:space="preserve">Stable </w:t>
            </w:r>
            <w:r w:rsidR="00580591">
              <w:t>workforce with morale and goodwill remaining.</w:t>
            </w:r>
          </w:p>
          <w:p w14:paraId="6CD79A52" w14:textId="4D0EB0E3" w:rsidR="00EE5843" w:rsidRDefault="00EE5843" w:rsidP="00C2319E">
            <w:pPr>
              <w:pStyle w:val="NumberedNormal"/>
              <w:numPr>
                <w:ilvl w:val="0"/>
                <w:numId w:val="0"/>
              </w:numPr>
            </w:pPr>
            <w:r>
              <w:lastRenderedPageBreak/>
              <w:t>An overall reduction of RRP £</w:t>
            </w:r>
            <w:r w:rsidR="05CD4C4C">
              <w:t>1</w:t>
            </w:r>
            <w:r w:rsidR="19CA6B88">
              <w:t>9</w:t>
            </w:r>
            <w:r w:rsidR="05CD4C4C">
              <w:t>k</w:t>
            </w:r>
            <w:r>
              <w:t xml:space="preserve"> per annum would be saved.</w:t>
            </w:r>
          </w:p>
        </w:tc>
      </w:tr>
      <w:tr w:rsidR="007933F7" w14:paraId="6924CB1B" w14:textId="77777777" w:rsidTr="3CC32F8B">
        <w:trPr>
          <w:trHeight w:val="3825"/>
        </w:trPr>
        <w:tc>
          <w:tcPr>
            <w:tcW w:w="345" w:type="dxa"/>
          </w:tcPr>
          <w:p w14:paraId="37C2E408" w14:textId="7FC388B0" w:rsidR="007933F7" w:rsidRDefault="007933F7" w:rsidP="00C2319E">
            <w:pPr>
              <w:pStyle w:val="NumberedNormal"/>
              <w:numPr>
                <w:ilvl w:val="0"/>
                <w:numId w:val="0"/>
              </w:numPr>
            </w:pPr>
            <w:r>
              <w:lastRenderedPageBreak/>
              <w:t>2</w:t>
            </w:r>
          </w:p>
        </w:tc>
        <w:tc>
          <w:tcPr>
            <w:tcW w:w="1831" w:type="dxa"/>
          </w:tcPr>
          <w:p w14:paraId="4AB2CA7E" w14:textId="1AD6B0C2" w:rsidR="007933F7" w:rsidRDefault="0099623B" w:rsidP="00C2319E">
            <w:pPr>
              <w:pStyle w:val="NumberedNormal"/>
              <w:numPr>
                <w:ilvl w:val="0"/>
                <w:numId w:val="0"/>
              </w:numPr>
            </w:pPr>
            <w:r>
              <w:t>Reduce RRP for band 7 Sonographers from 15% to 12%</w:t>
            </w:r>
          </w:p>
        </w:tc>
        <w:tc>
          <w:tcPr>
            <w:tcW w:w="2835" w:type="dxa"/>
          </w:tcPr>
          <w:p w14:paraId="6B77E11A" w14:textId="77777777" w:rsidR="007933F7" w:rsidRDefault="00EB3581" w:rsidP="00C2319E">
            <w:pPr>
              <w:pStyle w:val="NumberedNormal"/>
              <w:numPr>
                <w:ilvl w:val="0"/>
                <w:numId w:val="0"/>
              </w:numPr>
            </w:pPr>
            <w:r>
              <w:t>Loss of staff to competitive local providers both NHS and private sector</w:t>
            </w:r>
            <w:r w:rsidR="00E475BB">
              <w:t>, which has the potential to impact on patient care and experience.</w:t>
            </w:r>
          </w:p>
          <w:p w14:paraId="2FE5F5B2" w14:textId="77777777" w:rsidR="00E475BB" w:rsidRDefault="00E475BB" w:rsidP="00C2319E">
            <w:pPr>
              <w:pStyle w:val="NumberedNormal"/>
              <w:numPr>
                <w:ilvl w:val="0"/>
                <w:numId w:val="0"/>
              </w:numPr>
            </w:pPr>
          </w:p>
          <w:p w14:paraId="3CA516A2" w14:textId="75270346" w:rsidR="00E475BB" w:rsidRDefault="1F57509A" w:rsidP="00C2319E">
            <w:pPr>
              <w:pStyle w:val="NumberedNormal"/>
              <w:numPr>
                <w:ilvl w:val="0"/>
                <w:numId w:val="0"/>
              </w:numPr>
            </w:pPr>
            <w:r>
              <w:t>Reduced moral</w:t>
            </w:r>
            <w:r w:rsidR="001BC33F">
              <w:t>e</w:t>
            </w:r>
            <w:r>
              <w:t xml:space="preserve"> and staff feeling undervalued.</w:t>
            </w:r>
          </w:p>
          <w:p w14:paraId="61EFED1A" w14:textId="77777777" w:rsidR="00E475BB" w:rsidRDefault="00E475BB" w:rsidP="00C2319E">
            <w:pPr>
              <w:pStyle w:val="NumberedNormal"/>
              <w:numPr>
                <w:ilvl w:val="0"/>
                <w:numId w:val="0"/>
              </w:numPr>
            </w:pPr>
          </w:p>
          <w:p w14:paraId="4A147555" w14:textId="594A9095" w:rsidR="00E475BB" w:rsidRDefault="344850DA" w:rsidP="00C2319E">
            <w:pPr>
              <w:pStyle w:val="NumberedNormal"/>
              <w:numPr>
                <w:ilvl w:val="0"/>
                <w:numId w:val="0"/>
              </w:numPr>
            </w:pPr>
            <w:r>
              <w:t xml:space="preserve">Impact on retention has potential to impact on ability to perform all relevant Sonography throughout </w:t>
            </w:r>
            <w:r w:rsidR="7518BA47">
              <w:t xml:space="preserve">a </w:t>
            </w:r>
            <w:r w:rsidR="02158C5C">
              <w:t>patient's</w:t>
            </w:r>
            <w:r w:rsidR="7518BA47">
              <w:t xml:space="preserve"> pregnancy.</w:t>
            </w:r>
          </w:p>
          <w:p w14:paraId="79E61E07" w14:textId="0003213C" w:rsidR="2BCBB7C2" w:rsidRDefault="2BCBB7C2" w:rsidP="5A3D4063">
            <w:pPr>
              <w:pStyle w:val="NumberedNormal"/>
              <w:numPr>
                <w:ilvl w:val="0"/>
                <w:numId w:val="0"/>
              </w:numPr>
            </w:pPr>
            <w:r>
              <w:t>This would then be linked to:</w:t>
            </w:r>
          </w:p>
          <w:p w14:paraId="7744A313" w14:textId="6E8E10A5" w:rsidR="00532055" w:rsidRDefault="5B0C6908" w:rsidP="3CC32F8B">
            <w:pPr>
              <w:pStyle w:val="NumberedNormal"/>
              <w:numPr>
                <w:ilvl w:val="0"/>
                <w:numId w:val="0"/>
              </w:numPr>
            </w:pPr>
            <w:r>
              <w:t xml:space="preserve">Impact on the availability of Ultrasound activity within the </w:t>
            </w:r>
            <w:r w:rsidR="4C71A993">
              <w:t>M</w:t>
            </w:r>
            <w:r>
              <w:t xml:space="preserve">aternity </w:t>
            </w:r>
            <w:r w:rsidR="016328BB">
              <w:t>D</w:t>
            </w:r>
            <w:r>
              <w:t>irectorate</w:t>
            </w:r>
            <w:r w:rsidR="72EBC589">
              <w:t xml:space="preserve"> which could potentially create some safety risk</w:t>
            </w:r>
            <w:r w:rsidR="18387C7E">
              <w:t>s</w:t>
            </w:r>
            <w:r w:rsidR="72EBC589">
              <w:t xml:space="preserve"> particularly</w:t>
            </w:r>
            <w:r>
              <w:t xml:space="preserve"> in view of recent</w:t>
            </w:r>
            <w:r w:rsidR="1B4C1FA1">
              <w:t xml:space="preserve"> publicity surrounding Maternity services</w:t>
            </w:r>
            <w:r>
              <w:t>.</w:t>
            </w:r>
          </w:p>
          <w:p w14:paraId="79171A80" w14:textId="77777777" w:rsidR="008D4125" w:rsidRDefault="008D4125" w:rsidP="00C2319E">
            <w:pPr>
              <w:pStyle w:val="NumberedNormal"/>
              <w:numPr>
                <w:ilvl w:val="0"/>
                <w:numId w:val="0"/>
              </w:numPr>
            </w:pPr>
          </w:p>
          <w:p w14:paraId="08B684A3" w14:textId="29F3D458" w:rsidR="00097889" w:rsidRDefault="63CD16B6" w:rsidP="00C2319E">
            <w:pPr>
              <w:pStyle w:val="NumberedNormal"/>
              <w:numPr>
                <w:ilvl w:val="0"/>
                <w:numId w:val="0"/>
              </w:numPr>
            </w:pPr>
            <w:r>
              <w:lastRenderedPageBreak/>
              <w:t xml:space="preserve">Radiology in CSS has stopped </w:t>
            </w:r>
            <w:r w:rsidR="7B6A107B">
              <w:t>training Sonographers in obstetrics and therefore a</w:t>
            </w:r>
            <w:r w:rsidR="458707AF">
              <w:t>ttraction to posts in S</w:t>
            </w:r>
            <w:r w:rsidR="487A78F4">
              <w:t>u</w:t>
            </w:r>
            <w:r w:rsidR="458707AF">
              <w:t>WO</w:t>
            </w:r>
            <w:r w:rsidR="75455C8D">
              <w:t xml:space="preserve">n </w:t>
            </w:r>
            <w:r w:rsidR="458707AF">
              <w:t>is only from external recruitment.</w:t>
            </w:r>
          </w:p>
          <w:p w14:paraId="2421B80F" w14:textId="77CAB2F3" w:rsidR="00E475BB" w:rsidRDefault="65A5125E" w:rsidP="00C2319E">
            <w:pPr>
              <w:pStyle w:val="NumberedNormal"/>
              <w:numPr>
                <w:ilvl w:val="0"/>
                <w:numId w:val="0"/>
              </w:numPr>
            </w:pPr>
            <w:r>
              <w:t xml:space="preserve">Increase in temporary spend if staff decide to leave due to a reduction in RRP leading to </w:t>
            </w:r>
            <w:bookmarkStart w:id="6" w:name="_Int_zplv76gf"/>
            <w:r>
              <w:t>a possible increase</w:t>
            </w:r>
            <w:bookmarkEnd w:id="6"/>
            <w:r>
              <w:t xml:space="preserve"> in spend rather than a reduction.</w:t>
            </w:r>
          </w:p>
          <w:p w14:paraId="480F1778" w14:textId="58F5AE56" w:rsidR="00E475BB" w:rsidRDefault="3864CCC6" w:rsidP="00C2319E">
            <w:pPr>
              <w:pStyle w:val="NumberedNormal"/>
              <w:numPr>
                <w:ilvl w:val="0"/>
                <w:numId w:val="0"/>
              </w:numPr>
            </w:pPr>
            <w:r>
              <w:t>The existing Matron leading the Sonographer team</w:t>
            </w:r>
            <w:r w:rsidR="1EBED835">
              <w:t xml:space="preserve"> is leaving and this has potential to destabilise the team.</w:t>
            </w:r>
          </w:p>
        </w:tc>
        <w:tc>
          <w:tcPr>
            <w:tcW w:w="2925" w:type="dxa"/>
          </w:tcPr>
          <w:p w14:paraId="3419AFC1" w14:textId="77777777" w:rsidR="007933F7" w:rsidRDefault="006747B8" w:rsidP="00C2319E">
            <w:pPr>
              <w:pStyle w:val="NumberedNormal"/>
              <w:numPr>
                <w:ilvl w:val="0"/>
                <w:numId w:val="0"/>
              </w:numPr>
            </w:pPr>
            <w:r>
              <w:lastRenderedPageBreak/>
              <w:t>Would bring Maternity Sonographers in line with those in CSS.</w:t>
            </w:r>
          </w:p>
          <w:p w14:paraId="24EED2B4" w14:textId="77777777" w:rsidR="004A4311" w:rsidRDefault="004A4311" w:rsidP="00C2319E">
            <w:pPr>
              <w:pStyle w:val="NumberedNormal"/>
              <w:numPr>
                <w:ilvl w:val="0"/>
                <w:numId w:val="0"/>
              </w:numPr>
            </w:pPr>
            <w:r>
              <w:t>Would maintain an RRP for current band 7’s.</w:t>
            </w:r>
          </w:p>
          <w:p w14:paraId="690D42B8" w14:textId="6B82F262" w:rsidR="004A4311" w:rsidRDefault="004A4311" w:rsidP="00C2319E">
            <w:pPr>
              <w:pStyle w:val="NumberedNormal"/>
              <w:numPr>
                <w:ilvl w:val="0"/>
                <w:numId w:val="0"/>
              </w:numPr>
            </w:pPr>
            <w:r>
              <w:t xml:space="preserve">There would be a small contribution </w:t>
            </w:r>
            <w:r w:rsidR="00C53A98">
              <w:t xml:space="preserve">of </w:t>
            </w:r>
            <w:r w:rsidR="00323DC1">
              <w:t>£</w:t>
            </w:r>
            <w:r w:rsidR="58494CA5">
              <w:t>1</w:t>
            </w:r>
            <w:r w:rsidR="299CC91C">
              <w:t>9</w:t>
            </w:r>
            <w:r w:rsidR="3EAF9E01">
              <w:t>k</w:t>
            </w:r>
            <w:r w:rsidR="00C80C95">
              <w:t xml:space="preserve"> per annum </w:t>
            </w:r>
            <w:r>
              <w:t>to</w:t>
            </w:r>
            <w:r w:rsidR="00C80C95">
              <w:t>wards</w:t>
            </w:r>
            <w:r w:rsidR="00C53A98">
              <w:t xml:space="preserve"> the Maternity £2.17m CIP</w:t>
            </w:r>
            <w:r w:rsidR="00C80C95">
              <w:t xml:space="preserve"> FY2526.</w:t>
            </w:r>
          </w:p>
          <w:p w14:paraId="7C6E5454" w14:textId="77777777" w:rsidR="00AE206E" w:rsidRDefault="00AE206E" w:rsidP="00C2319E">
            <w:pPr>
              <w:pStyle w:val="NumberedNormal"/>
              <w:numPr>
                <w:ilvl w:val="0"/>
                <w:numId w:val="0"/>
              </w:numPr>
            </w:pPr>
          </w:p>
          <w:p w14:paraId="06042C51" w14:textId="20E0D36C" w:rsidR="00AE206E" w:rsidRDefault="06963147" w:rsidP="00C2319E">
            <w:pPr>
              <w:pStyle w:val="NumberedNormal"/>
              <w:numPr>
                <w:ilvl w:val="0"/>
                <w:numId w:val="0"/>
              </w:numPr>
            </w:pPr>
            <w:r>
              <w:t>Would be inequitable with Radiotherapist workforce also in the S</w:t>
            </w:r>
            <w:r w:rsidR="5CC2BAFF">
              <w:t>u</w:t>
            </w:r>
            <w:r>
              <w:t>WO</w:t>
            </w:r>
            <w:r w:rsidR="0316BF4D">
              <w:t>n</w:t>
            </w:r>
            <w:r>
              <w:t xml:space="preserve"> </w:t>
            </w:r>
            <w:r w:rsidR="555935DA">
              <w:t>D</w:t>
            </w:r>
            <w:r>
              <w:t>ivision</w:t>
            </w:r>
            <w:r w:rsidR="5C6696B3">
              <w:t xml:space="preserve"> who receive 15% RRP</w:t>
            </w:r>
            <w:r w:rsidR="20207C3C">
              <w:t xml:space="preserve"> however that will be reviewed in August 2026</w:t>
            </w:r>
            <w:r w:rsidR="5C6696B3">
              <w:t>.</w:t>
            </w:r>
          </w:p>
        </w:tc>
      </w:tr>
    </w:tbl>
    <w:p w14:paraId="6717904D" w14:textId="08E96AA7" w:rsidR="00C2319E" w:rsidRPr="00C2319E" w:rsidRDefault="00C2319E" w:rsidP="00C2319E">
      <w:pPr>
        <w:pStyle w:val="NumberedNormal"/>
        <w:numPr>
          <w:ilvl w:val="0"/>
          <w:numId w:val="0"/>
        </w:numPr>
        <w:ind w:left="1080" w:hanging="648"/>
      </w:pPr>
    </w:p>
    <w:p w14:paraId="171734DC" w14:textId="1814BBFA" w:rsidR="006C4247" w:rsidRDefault="006C4247" w:rsidP="5A3D4063">
      <w:pPr>
        <w:pStyle w:val="NumberedNormal"/>
        <w:rPr>
          <w:color w:val="000000" w:themeColor="text1"/>
        </w:rPr>
      </w:pPr>
      <w:r>
        <w:rPr>
          <w:color w:val="000000" w:themeColor="text1"/>
        </w:rPr>
        <w:t xml:space="preserve">An analysis of the reduction from 15% to 12% has been undertaken for both the Maternity and Gynaecology Directorates. This proposal would affect 20 staff and result in an overall total saving of £19k per </w:t>
      </w:r>
      <w:r w:rsidRPr="5A3D4063">
        <w:rPr>
          <w:color w:val="000000" w:themeColor="text1"/>
        </w:rPr>
        <w:t>annum.</w:t>
      </w:r>
    </w:p>
    <w:p w14:paraId="1E5C9106" w14:textId="0C46E4A7" w:rsidR="7F19D2A5" w:rsidRDefault="7F19D2A5" w:rsidP="5A3D4063">
      <w:pPr>
        <w:pStyle w:val="NumberedNormal"/>
        <w:rPr>
          <w:color w:val="000000" w:themeColor="text1"/>
        </w:rPr>
      </w:pPr>
      <w:r w:rsidRPr="5A3D4063">
        <w:rPr>
          <w:color w:val="000000" w:themeColor="text1"/>
        </w:rPr>
        <w:t xml:space="preserve">A </w:t>
      </w:r>
      <w:r w:rsidR="006C4247" w:rsidRPr="5A3D4063">
        <w:rPr>
          <w:color w:val="000000" w:themeColor="text1"/>
        </w:rPr>
        <w:t>6-month</w:t>
      </w:r>
      <w:r w:rsidRPr="5A3D4063">
        <w:rPr>
          <w:color w:val="000000" w:themeColor="text1"/>
        </w:rPr>
        <w:t xml:space="preserve"> notice period is required for staff if the proposal to reduce RRP from 15% to 12% is supported at</w:t>
      </w:r>
      <w:r w:rsidR="002A6A5E">
        <w:rPr>
          <w:color w:val="000000" w:themeColor="text1"/>
        </w:rPr>
        <w:t xml:space="preserve"> the People and Communications Committee</w:t>
      </w:r>
      <w:r w:rsidRPr="5A3D4063">
        <w:rPr>
          <w:color w:val="000000" w:themeColor="text1"/>
        </w:rPr>
        <w:t>.</w:t>
      </w:r>
    </w:p>
    <w:p w14:paraId="643AC59C" w14:textId="415F12C0" w:rsidR="007F38FB" w:rsidRPr="00E1578B" w:rsidRDefault="00E82F54" w:rsidP="003176BC">
      <w:pPr>
        <w:pStyle w:val="NumberedNormal"/>
        <w:rPr>
          <w:color w:val="000000" w:themeColor="text1"/>
        </w:rPr>
      </w:pPr>
      <w:r w:rsidRPr="5A3D4063">
        <w:rPr>
          <w:color w:val="000000" w:themeColor="text1"/>
        </w:rPr>
        <w:t xml:space="preserve">Option </w:t>
      </w:r>
      <w:r w:rsidR="00E1578B" w:rsidRPr="5A3D4063">
        <w:rPr>
          <w:color w:val="000000" w:themeColor="text1"/>
        </w:rPr>
        <w:t>2</w:t>
      </w:r>
      <w:r w:rsidRPr="5A3D4063">
        <w:rPr>
          <w:color w:val="000000" w:themeColor="text1"/>
        </w:rPr>
        <w:t xml:space="preserve"> is the preferred option. </w:t>
      </w:r>
    </w:p>
    <w:p w14:paraId="225F5870" w14:textId="77777777" w:rsidR="00C50E3A" w:rsidRDefault="00C50E3A" w:rsidP="000C53CC">
      <w:pPr>
        <w:pStyle w:val="Heading2"/>
      </w:pPr>
      <w:bookmarkStart w:id="7" w:name="_Toc219383400"/>
      <w:r>
        <w:t>Conclusion</w:t>
      </w:r>
      <w:bookmarkEnd w:id="7"/>
    </w:p>
    <w:p w14:paraId="74534231" w14:textId="0A5FB1D6" w:rsidR="00EC778A" w:rsidRPr="00E1578B" w:rsidRDefault="008D4125" w:rsidP="000C53CC">
      <w:pPr>
        <w:pStyle w:val="NumberedNormal"/>
        <w:rPr>
          <w:color w:val="000000" w:themeColor="text1"/>
        </w:rPr>
      </w:pPr>
      <w:r w:rsidRPr="0F75F211">
        <w:rPr>
          <w:color w:val="000000" w:themeColor="text1"/>
        </w:rPr>
        <w:t xml:space="preserve">To implement a reduction in RRP from 15% to 12% would </w:t>
      </w:r>
      <w:r w:rsidR="00EC778A" w:rsidRPr="0F75F211">
        <w:rPr>
          <w:color w:val="000000" w:themeColor="text1"/>
        </w:rPr>
        <w:t>be a small saving for the S</w:t>
      </w:r>
      <w:r w:rsidR="08C2AC8A" w:rsidRPr="0F75F211">
        <w:rPr>
          <w:color w:val="000000" w:themeColor="text1"/>
        </w:rPr>
        <w:t>u</w:t>
      </w:r>
      <w:r w:rsidR="00EC778A" w:rsidRPr="0F75F211">
        <w:rPr>
          <w:color w:val="000000" w:themeColor="text1"/>
        </w:rPr>
        <w:t>WO</w:t>
      </w:r>
      <w:r w:rsidR="0E3A0B9A" w:rsidRPr="0F75F211">
        <w:rPr>
          <w:color w:val="000000" w:themeColor="text1"/>
        </w:rPr>
        <w:t>n</w:t>
      </w:r>
      <w:r w:rsidR="00EC778A" w:rsidRPr="0F75F211">
        <w:rPr>
          <w:color w:val="000000" w:themeColor="text1"/>
        </w:rPr>
        <w:t xml:space="preserve"> </w:t>
      </w:r>
      <w:r w:rsidR="06B0B6EE" w:rsidRPr="0F75F211">
        <w:rPr>
          <w:color w:val="000000" w:themeColor="text1"/>
        </w:rPr>
        <w:t>D</w:t>
      </w:r>
      <w:r w:rsidR="00EC778A" w:rsidRPr="0F75F211">
        <w:rPr>
          <w:color w:val="000000" w:themeColor="text1"/>
        </w:rPr>
        <w:t>ivision</w:t>
      </w:r>
      <w:r w:rsidR="00892B56" w:rsidRPr="0F75F211">
        <w:rPr>
          <w:color w:val="000000" w:themeColor="text1"/>
        </w:rPr>
        <w:t xml:space="preserve"> o</w:t>
      </w:r>
      <w:r w:rsidR="006E238F" w:rsidRPr="0F75F211">
        <w:rPr>
          <w:color w:val="000000" w:themeColor="text1"/>
        </w:rPr>
        <w:t>f</w:t>
      </w:r>
      <w:r w:rsidR="00892B56" w:rsidRPr="0F75F211">
        <w:rPr>
          <w:color w:val="000000" w:themeColor="text1"/>
        </w:rPr>
        <w:t xml:space="preserve"> £</w:t>
      </w:r>
      <w:r w:rsidR="10221C97" w:rsidRPr="0F75F211">
        <w:rPr>
          <w:color w:val="000000" w:themeColor="text1"/>
        </w:rPr>
        <w:t>19</w:t>
      </w:r>
      <w:r w:rsidR="794991C4" w:rsidRPr="0F75F211">
        <w:rPr>
          <w:color w:val="000000" w:themeColor="text1"/>
        </w:rPr>
        <w:t>k</w:t>
      </w:r>
      <w:r w:rsidR="00892B56" w:rsidRPr="0F75F211">
        <w:rPr>
          <w:color w:val="000000" w:themeColor="text1"/>
        </w:rPr>
        <w:t xml:space="preserve"> per annum</w:t>
      </w:r>
      <w:r w:rsidR="00EC778A" w:rsidRPr="0F75F211">
        <w:rPr>
          <w:color w:val="000000" w:themeColor="text1"/>
        </w:rPr>
        <w:t xml:space="preserve">. </w:t>
      </w:r>
    </w:p>
    <w:p w14:paraId="6CBB26B7" w14:textId="77777777" w:rsidR="00222D3B" w:rsidRDefault="00222D3B" w:rsidP="000C53CC">
      <w:pPr>
        <w:pStyle w:val="Heading2"/>
      </w:pPr>
      <w:bookmarkStart w:id="8" w:name="_Toc219383401"/>
      <w:r>
        <w:t>Recommendations</w:t>
      </w:r>
      <w:bookmarkEnd w:id="8"/>
    </w:p>
    <w:p w14:paraId="62C923E7" w14:textId="139C0874" w:rsidR="00437DFF" w:rsidRPr="003C28DF" w:rsidRDefault="00985702" w:rsidP="003176BC">
      <w:pPr>
        <w:pStyle w:val="NumberedNormal"/>
        <w:rPr>
          <w:rStyle w:val="Emphasis"/>
          <w:sz w:val="24"/>
          <w:szCs w:val="24"/>
        </w:rPr>
      </w:pPr>
      <w:r>
        <w:rPr>
          <w:rStyle w:val="Emphasis"/>
          <w:sz w:val="24"/>
          <w:szCs w:val="24"/>
        </w:rPr>
        <w:t xml:space="preserve">The People and Communications </w:t>
      </w:r>
      <w:r w:rsidR="00B67E74">
        <w:rPr>
          <w:rStyle w:val="Emphasis"/>
          <w:sz w:val="24"/>
          <w:szCs w:val="24"/>
        </w:rPr>
        <w:t>Committee are asked to</w:t>
      </w:r>
    </w:p>
    <w:p w14:paraId="79AC57B6" w14:textId="2E90C6E3" w:rsidR="00437DFF" w:rsidRPr="00DB52E8" w:rsidRDefault="00B67E74" w:rsidP="0F75F211">
      <w:pPr>
        <w:pStyle w:val="NumberedNormal"/>
        <w:rPr>
          <w:rStyle w:val="Emphasis"/>
          <w:color w:val="000000" w:themeColor="text1"/>
          <w:sz w:val="24"/>
          <w:szCs w:val="24"/>
        </w:rPr>
      </w:pPr>
      <w:r>
        <w:rPr>
          <w:rStyle w:val="Emphasis"/>
          <w:color w:val="000000" w:themeColor="text1"/>
          <w:sz w:val="24"/>
          <w:szCs w:val="24"/>
        </w:rPr>
        <w:t xml:space="preserve"> </w:t>
      </w:r>
      <w:r w:rsidRPr="00695754">
        <w:rPr>
          <w:rStyle w:val="Emphasis"/>
          <w:color w:val="000000" w:themeColor="text1"/>
          <w:sz w:val="24"/>
          <w:szCs w:val="24"/>
        </w:rPr>
        <w:t>Note the paper and agree that in September 2026 following staff consultation, (6 months' notice), that the reduction in short- term RRP is reduced from 15% to 12% for band 7 Sonographers</w:t>
      </w:r>
      <w:r>
        <w:rPr>
          <w:rStyle w:val="Emphasis"/>
          <w:color w:val="000000" w:themeColor="text1"/>
          <w:sz w:val="24"/>
          <w:szCs w:val="24"/>
        </w:rPr>
        <w:t>.</w:t>
      </w:r>
    </w:p>
    <w:p w14:paraId="45C59F2B" w14:textId="77777777" w:rsidR="000C532B" w:rsidRPr="000C532B" w:rsidRDefault="000C532B" w:rsidP="000C532B">
      <w:pPr>
        <w:pStyle w:val="NormalUnnumbered"/>
        <w:ind w:left="0"/>
        <w:rPr>
          <w:rStyle w:val="Emphasis"/>
          <w:color w:val="0070C0"/>
          <w:sz w:val="24"/>
        </w:rPr>
      </w:pPr>
    </w:p>
    <w:sectPr w:rsidR="000C532B" w:rsidRPr="000C532B" w:rsidSect="00222D3B">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0E45F" w14:textId="77777777" w:rsidR="004A2FD5" w:rsidRDefault="004A2FD5" w:rsidP="00BE236B">
      <w:r>
        <w:separator/>
      </w:r>
    </w:p>
  </w:endnote>
  <w:endnote w:type="continuationSeparator" w:id="0">
    <w:p w14:paraId="38F805C3" w14:textId="77777777" w:rsidR="004A2FD5" w:rsidRDefault="004A2FD5" w:rsidP="00BE2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5642A" w14:textId="77777777" w:rsidR="00D674B2" w:rsidRDefault="00000000" w:rsidP="009F4DBF">
    <w:pPr>
      <w:pStyle w:val="NormalUnnumbered"/>
      <w:tabs>
        <w:tab w:val="right" w:pos="9000"/>
      </w:tabs>
    </w:pPr>
    <w:r>
      <w:pict w14:anchorId="58B7A25C">
        <v:rect id="_x0000_i1025" style="width:478.65pt;height:1pt" o:hralign="center" o:hrstd="t" o:hrnoshade="t" o:hr="t" fillcolor="black [3213]" stroked="f"/>
      </w:pict>
    </w:r>
  </w:p>
  <w:p w14:paraId="27B078A6" w14:textId="0C373C8C" w:rsidR="00684C8A" w:rsidRPr="00EF21E7" w:rsidRDefault="00000000" w:rsidP="009F4DBF">
    <w:pPr>
      <w:pStyle w:val="NormalUnnumbered"/>
      <w:tabs>
        <w:tab w:val="right" w:pos="9000"/>
      </w:tabs>
      <w:rPr>
        <w:sz w:val="22"/>
      </w:rPr>
    </w:pPr>
    <w:sdt>
      <w:sdtPr>
        <w:rPr>
          <w:sz w:val="22"/>
        </w:rPr>
        <w:alias w:val="Title"/>
        <w:tag w:val=""/>
        <w:id w:val="-578137522"/>
        <w:dataBinding w:prefixMappings="xmlns:ns0='http://purl.org/dc/elements/1.1/' xmlns:ns1='http://schemas.openxmlformats.org/package/2006/metadata/core-properties' " w:xpath="/ns1:coreProperties[1]/ns0:title[1]" w:storeItemID="{6C3C8BC8-F283-45AE-878A-BAB7291924A1}"/>
        <w:text/>
      </w:sdtPr>
      <w:sdtContent>
        <w:r w:rsidR="005B4230">
          <w:rPr>
            <w:sz w:val="22"/>
          </w:rPr>
          <w:t>Sonographers Maternity and Gynaecology Recruitment and Retention Premia, Surgery, Women’s and Oncology Division</w:t>
        </w:r>
      </w:sdtContent>
    </w:sdt>
    <w:r w:rsidR="00174EFA" w:rsidRPr="00EF21E7">
      <w:rPr>
        <w:sz w:val="22"/>
      </w:rPr>
      <w:tab/>
      <w:t xml:space="preserve">Page </w:t>
    </w:r>
    <w:r w:rsidR="00174EFA" w:rsidRPr="00EF21E7">
      <w:rPr>
        <w:sz w:val="22"/>
      </w:rPr>
      <w:fldChar w:fldCharType="begin"/>
    </w:r>
    <w:r w:rsidR="00174EFA" w:rsidRPr="00EF21E7">
      <w:rPr>
        <w:sz w:val="22"/>
      </w:rPr>
      <w:instrText xml:space="preserve"> PAGE   \* MERGEFORMAT </w:instrText>
    </w:r>
    <w:r w:rsidR="00174EFA" w:rsidRPr="00EF21E7">
      <w:rPr>
        <w:sz w:val="22"/>
      </w:rPr>
      <w:fldChar w:fldCharType="separate"/>
    </w:r>
    <w:r w:rsidR="00095E14">
      <w:rPr>
        <w:noProof/>
        <w:sz w:val="22"/>
      </w:rPr>
      <w:t>5</w:t>
    </w:r>
    <w:r w:rsidR="00174EFA" w:rsidRPr="00EF21E7">
      <w:rPr>
        <w:sz w:val="22"/>
      </w:rPr>
      <w:fldChar w:fldCharType="end"/>
    </w:r>
    <w:r w:rsidR="00174EFA" w:rsidRPr="00EF21E7">
      <w:rPr>
        <w:sz w:val="22"/>
      </w:rPr>
      <w:t xml:space="preserve"> of </w:t>
    </w:r>
    <w:r w:rsidR="006B0293" w:rsidRPr="00EF21E7">
      <w:rPr>
        <w:sz w:val="22"/>
      </w:rPr>
      <w:fldChar w:fldCharType="begin"/>
    </w:r>
    <w:r w:rsidR="006B0293" w:rsidRPr="00EF21E7">
      <w:rPr>
        <w:sz w:val="22"/>
      </w:rPr>
      <w:instrText xml:space="preserve"> NUMPAGES   \* MERGEFORMAT </w:instrText>
    </w:r>
    <w:r w:rsidR="006B0293" w:rsidRPr="00EF21E7">
      <w:rPr>
        <w:sz w:val="22"/>
      </w:rPr>
      <w:fldChar w:fldCharType="separate"/>
    </w:r>
    <w:r w:rsidR="00095E14">
      <w:rPr>
        <w:noProof/>
        <w:sz w:val="22"/>
      </w:rPr>
      <w:t>5</w:t>
    </w:r>
    <w:r w:rsidR="006B0293" w:rsidRPr="00EF21E7">
      <w:rPr>
        <w:noProof/>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2EE4" w14:textId="77777777" w:rsidR="00D674B2" w:rsidRDefault="00000000" w:rsidP="003C28DF">
    <w:pPr>
      <w:pStyle w:val="NormalUnnumbered"/>
      <w:tabs>
        <w:tab w:val="right" w:pos="9000"/>
      </w:tabs>
    </w:pPr>
    <w:r>
      <w:pict w14:anchorId="4998370F">
        <v:rect id="_x0000_i1026" style="width:478.65pt;height:1pt" o:hralign="center" o:hrstd="t" o:hrnoshade="t" o:hr="t" fillcolor="black [3213]" stroked="f"/>
      </w:pict>
    </w:r>
  </w:p>
  <w:p w14:paraId="2A42DBB6" w14:textId="17A9145E" w:rsidR="00BB34D0" w:rsidRPr="00151EE1" w:rsidRDefault="00000000" w:rsidP="00C546DC">
    <w:pPr>
      <w:pStyle w:val="NormalUnnumbered"/>
      <w:tabs>
        <w:tab w:val="right" w:pos="9000"/>
      </w:tabs>
      <w:rPr>
        <w:sz w:val="22"/>
      </w:rPr>
    </w:pPr>
    <w:sdt>
      <w:sdtPr>
        <w:rPr>
          <w:sz w:val="22"/>
        </w:rPr>
        <w:alias w:val="Title"/>
        <w:tag w:val=""/>
        <w:id w:val="-362668966"/>
        <w:dataBinding w:prefixMappings="xmlns:ns0='http://purl.org/dc/elements/1.1/' xmlns:ns1='http://schemas.openxmlformats.org/package/2006/metadata/core-properties' " w:xpath="/ns1:coreProperties[1]/ns0:title[1]" w:storeItemID="{6C3C8BC8-F283-45AE-878A-BAB7291924A1}"/>
        <w:text/>
      </w:sdtPr>
      <w:sdtContent>
        <w:r w:rsidR="005B4230">
          <w:rPr>
            <w:sz w:val="22"/>
          </w:rPr>
          <w:t>Sonographers Maternity and Gynaecology Recruitment and Retention Premia, Surgery, Women’s and Oncology Division</w:t>
        </w:r>
      </w:sdtContent>
    </w:sdt>
    <w:r w:rsidR="00C546DC" w:rsidRPr="00EF21E7">
      <w:rPr>
        <w:sz w:val="22"/>
      </w:rPr>
      <w:tab/>
      <w:t xml:space="preserve">Page </w:t>
    </w:r>
    <w:r w:rsidR="00C546DC" w:rsidRPr="00EF21E7">
      <w:rPr>
        <w:sz w:val="22"/>
      </w:rPr>
      <w:fldChar w:fldCharType="begin"/>
    </w:r>
    <w:r w:rsidR="00C546DC" w:rsidRPr="00EF21E7">
      <w:rPr>
        <w:sz w:val="22"/>
      </w:rPr>
      <w:instrText xml:space="preserve"> PAGE   \* MERGEFORMAT </w:instrText>
    </w:r>
    <w:r w:rsidR="00C546DC" w:rsidRPr="00EF21E7">
      <w:rPr>
        <w:sz w:val="22"/>
      </w:rPr>
      <w:fldChar w:fldCharType="separate"/>
    </w:r>
    <w:r w:rsidR="00C546DC">
      <w:t>2</w:t>
    </w:r>
    <w:r w:rsidR="00C546DC" w:rsidRPr="00EF21E7">
      <w:rPr>
        <w:sz w:val="22"/>
      </w:rPr>
      <w:fldChar w:fldCharType="end"/>
    </w:r>
    <w:r w:rsidR="00C546DC" w:rsidRPr="00EF21E7">
      <w:rPr>
        <w:sz w:val="22"/>
      </w:rPr>
      <w:t xml:space="preserve"> of </w:t>
    </w:r>
    <w:r w:rsidR="00C546DC" w:rsidRPr="00EF21E7">
      <w:rPr>
        <w:sz w:val="22"/>
      </w:rPr>
      <w:fldChar w:fldCharType="begin"/>
    </w:r>
    <w:r w:rsidR="00C546DC" w:rsidRPr="00EF21E7">
      <w:rPr>
        <w:sz w:val="22"/>
      </w:rPr>
      <w:instrText xml:space="preserve"> NUMPAGES   \* MERGEFORMAT </w:instrText>
    </w:r>
    <w:r w:rsidR="00C546DC" w:rsidRPr="00EF21E7">
      <w:rPr>
        <w:sz w:val="22"/>
      </w:rPr>
      <w:fldChar w:fldCharType="separate"/>
    </w:r>
    <w:r w:rsidR="00C546DC">
      <w:t>5</w:t>
    </w:r>
    <w:r w:rsidR="00C546DC" w:rsidRPr="00EF21E7">
      <w:rPr>
        <w:noProof/>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F4CC3" w14:textId="77777777" w:rsidR="004A2FD5" w:rsidRDefault="004A2FD5" w:rsidP="00BE236B">
      <w:r>
        <w:separator/>
      </w:r>
    </w:p>
  </w:footnote>
  <w:footnote w:type="continuationSeparator" w:id="0">
    <w:p w14:paraId="207E657D" w14:textId="77777777" w:rsidR="004A2FD5" w:rsidRDefault="004A2FD5" w:rsidP="00BE2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34FCB" w14:textId="77777777" w:rsidR="00684C8A" w:rsidRPr="00071CCA" w:rsidRDefault="00222D3B" w:rsidP="009F4DBF">
    <w:pPr>
      <w:pStyle w:val="NormalUnnumbered"/>
      <w:tabs>
        <w:tab w:val="right" w:pos="9000"/>
      </w:tabs>
      <w:rPr>
        <w:rStyle w:val="Emphasis"/>
      </w:rPr>
    </w:pPr>
    <w:r w:rsidRPr="00071CCA">
      <w:rPr>
        <w:rStyle w:val="Emphasis"/>
      </w:rPr>
      <w:t>Oxford Univer</w:t>
    </w:r>
    <w:r w:rsidR="00E1749E">
      <w:rPr>
        <w:rStyle w:val="Emphasis"/>
      </w:rPr>
      <w:t>sity Hospitals NHS FT</w:t>
    </w:r>
    <w:r w:rsidR="009F4DBF">
      <w:rPr>
        <w:rStyle w:val="Emphasis"/>
      </w:rPr>
      <w:tab/>
    </w:r>
    <w:sdt>
      <w:sdtPr>
        <w:rPr>
          <w:rStyle w:val="Emphasis"/>
        </w:rPr>
        <w:alias w:val="Keywords"/>
        <w:tag w:val=""/>
        <w:id w:val="-1289119943"/>
        <w:dataBinding w:prefixMappings="xmlns:ns0='http://purl.org/dc/elements/1.1/' xmlns:ns1='http://schemas.openxmlformats.org/package/2006/metadata/core-properties' " w:xpath="/ns1:coreProperties[1]/ns1:keywords[1]" w:storeItemID="{6C3C8BC8-F283-45AE-878A-BAB7291924A1}"/>
        <w:text/>
      </w:sdtPr>
      <w:sdtContent>
        <w:r w:rsidR="00D674B2">
          <w:rPr>
            <w:rStyle w:val="Emphasis"/>
          </w:rPr>
          <w:t>Insert Paper Number</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9B2A" w14:textId="77777777" w:rsidR="00BB34D0" w:rsidRDefault="00BB34D0" w:rsidP="00BE236B">
    <w:pPr>
      <w:pStyle w:val="NormalUnnumbered"/>
      <w:jc w:val="right"/>
    </w:pPr>
    <w:r>
      <w:rPr>
        <w:noProof/>
        <w:lang w:eastAsia="en-GB"/>
      </w:rPr>
      <w:drawing>
        <wp:inline distT="0" distB="0" distL="0" distR="0" wp14:anchorId="17DC8308" wp14:editId="019B9B0F">
          <wp:extent cx="2631690" cy="692150"/>
          <wp:effectExtent l="0" t="0" r="0" b="0"/>
          <wp:docPr id="1" name="Picture 1" descr="Oxford University Hospitals NHS Foundation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1445" cy="694716"/>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zplv76gf" int2:invalidationBookmarkName="" int2:hashCode="wtTb+cQrRwDpWL" int2:id="VOynRcN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40577"/>
    <w:multiLevelType w:val="hybridMultilevel"/>
    <w:tmpl w:val="580E8E3A"/>
    <w:lvl w:ilvl="0" w:tplc="CA4C4A88">
      <w:start w:val="1"/>
      <w:numFmt w:val="bullet"/>
      <w:pStyle w:val="BulletedNormal"/>
      <w:lvlText w:val=""/>
      <w:lvlJc w:val="left"/>
      <w:pPr>
        <w:ind w:left="173" w:hanging="360"/>
      </w:pPr>
      <w:rPr>
        <w:rFonts w:ascii="Symbol" w:hAnsi="Symbol" w:hint="default"/>
        <w:color w:val="000000" w:themeColor="text1"/>
      </w:rPr>
    </w:lvl>
    <w:lvl w:ilvl="1" w:tplc="08090003" w:tentative="1">
      <w:start w:val="1"/>
      <w:numFmt w:val="bullet"/>
      <w:lvlText w:val="o"/>
      <w:lvlJc w:val="left"/>
      <w:pPr>
        <w:ind w:left="893" w:hanging="360"/>
      </w:pPr>
      <w:rPr>
        <w:rFonts w:ascii="Courier New" w:hAnsi="Courier New" w:cs="Courier New" w:hint="default"/>
      </w:rPr>
    </w:lvl>
    <w:lvl w:ilvl="2" w:tplc="08090005" w:tentative="1">
      <w:start w:val="1"/>
      <w:numFmt w:val="bullet"/>
      <w:lvlText w:val=""/>
      <w:lvlJc w:val="left"/>
      <w:pPr>
        <w:ind w:left="1613" w:hanging="360"/>
      </w:pPr>
      <w:rPr>
        <w:rFonts w:ascii="Wingdings" w:hAnsi="Wingdings" w:hint="default"/>
      </w:rPr>
    </w:lvl>
    <w:lvl w:ilvl="3" w:tplc="08090001" w:tentative="1">
      <w:start w:val="1"/>
      <w:numFmt w:val="bullet"/>
      <w:lvlText w:val=""/>
      <w:lvlJc w:val="left"/>
      <w:pPr>
        <w:ind w:left="2333" w:hanging="360"/>
      </w:pPr>
      <w:rPr>
        <w:rFonts w:ascii="Symbol" w:hAnsi="Symbol" w:hint="default"/>
      </w:rPr>
    </w:lvl>
    <w:lvl w:ilvl="4" w:tplc="08090003" w:tentative="1">
      <w:start w:val="1"/>
      <w:numFmt w:val="bullet"/>
      <w:lvlText w:val="o"/>
      <w:lvlJc w:val="left"/>
      <w:pPr>
        <w:ind w:left="3053" w:hanging="360"/>
      </w:pPr>
      <w:rPr>
        <w:rFonts w:ascii="Courier New" w:hAnsi="Courier New" w:cs="Courier New" w:hint="default"/>
      </w:rPr>
    </w:lvl>
    <w:lvl w:ilvl="5" w:tplc="08090005" w:tentative="1">
      <w:start w:val="1"/>
      <w:numFmt w:val="bullet"/>
      <w:lvlText w:val=""/>
      <w:lvlJc w:val="left"/>
      <w:pPr>
        <w:ind w:left="3773" w:hanging="360"/>
      </w:pPr>
      <w:rPr>
        <w:rFonts w:ascii="Wingdings" w:hAnsi="Wingdings" w:hint="default"/>
      </w:rPr>
    </w:lvl>
    <w:lvl w:ilvl="6" w:tplc="08090001" w:tentative="1">
      <w:start w:val="1"/>
      <w:numFmt w:val="bullet"/>
      <w:lvlText w:val=""/>
      <w:lvlJc w:val="left"/>
      <w:pPr>
        <w:ind w:left="4493" w:hanging="360"/>
      </w:pPr>
      <w:rPr>
        <w:rFonts w:ascii="Symbol" w:hAnsi="Symbol" w:hint="default"/>
      </w:rPr>
    </w:lvl>
    <w:lvl w:ilvl="7" w:tplc="08090003" w:tentative="1">
      <w:start w:val="1"/>
      <w:numFmt w:val="bullet"/>
      <w:lvlText w:val="o"/>
      <w:lvlJc w:val="left"/>
      <w:pPr>
        <w:ind w:left="5213" w:hanging="360"/>
      </w:pPr>
      <w:rPr>
        <w:rFonts w:ascii="Courier New" w:hAnsi="Courier New" w:cs="Courier New" w:hint="default"/>
      </w:rPr>
    </w:lvl>
    <w:lvl w:ilvl="8" w:tplc="08090005" w:tentative="1">
      <w:start w:val="1"/>
      <w:numFmt w:val="bullet"/>
      <w:lvlText w:val=""/>
      <w:lvlJc w:val="left"/>
      <w:pPr>
        <w:ind w:left="5933" w:hanging="360"/>
      </w:pPr>
      <w:rPr>
        <w:rFonts w:ascii="Wingdings" w:hAnsi="Wingdings" w:hint="default"/>
      </w:rPr>
    </w:lvl>
  </w:abstractNum>
  <w:abstractNum w:abstractNumId="1" w15:restartNumberingAfterBreak="0">
    <w:nsid w:val="29696BC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19566F9"/>
    <w:multiLevelType w:val="hybridMultilevel"/>
    <w:tmpl w:val="DD70A142"/>
    <w:lvl w:ilvl="0" w:tplc="E1029DE8">
      <w:start w:val="1"/>
      <w:numFmt w:val="decimal"/>
      <w:pStyle w:val="NumberedList"/>
      <w:lvlText w:val="%1)"/>
      <w:lvlJc w:val="left"/>
      <w:pPr>
        <w:ind w:left="1512" w:hanging="360"/>
      </w:pPr>
      <w:rPr>
        <w:rFonts w:hint="default"/>
        <w:color w:val="000000" w:themeColor="tex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 w15:restartNumberingAfterBreak="0">
    <w:nsid w:val="3BC53749"/>
    <w:multiLevelType w:val="hybridMultilevel"/>
    <w:tmpl w:val="F0B4BB62"/>
    <w:lvl w:ilvl="0" w:tplc="10A6127C">
      <w:start w:val="1"/>
      <w:numFmt w:val="decimal"/>
      <w:pStyle w:val="ExecSummary"/>
      <w:lvlText w:val="%1."/>
      <w:lvlJc w:val="left"/>
      <w:pPr>
        <w:ind w:left="173" w:hanging="360"/>
      </w:pPr>
      <w:rPr>
        <w:color w:val="000000" w:themeColor="text1"/>
      </w:rPr>
    </w:lvl>
    <w:lvl w:ilvl="1" w:tplc="0809000F">
      <w:start w:val="1"/>
      <w:numFmt w:val="decimal"/>
      <w:lvlText w:val="%2."/>
      <w:lvlJc w:val="left"/>
      <w:pPr>
        <w:ind w:left="893" w:hanging="360"/>
      </w:pPr>
    </w:lvl>
    <w:lvl w:ilvl="2" w:tplc="0809001B" w:tentative="1">
      <w:start w:val="1"/>
      <w:numFmt w:val="lowerRoman"/>
      <w:lvlText w:val="%3."/>
      <w:lvlJc w:val="right"/>
      <w:pPr>
        <w:ind w:left="1613" w:hanging="180"/>
      </w:pPr>
    </w:lvl>
    <w:lvl w:ilvl="3" w:tplc="0809000F" w:tentative="1">
      <w:start w:val="1"/>
      <w:numFmt w:val="decimal"/>
      <w:lvlText w:val="%4."/>
      <w:lvlJc w:val="left"/>
      <w:pPr>
        <w:ind w:left="2333" w:hanging="360"/>
      </w:pPr>
    </w:lvl>
    <w:lvl w:ilvl="4" w:tplc="08090019" w:tentative="1">
      <w:start w:val="1"/>
      <w:numFmt w:val="lowerLetter"/>
      <w:lvlText w:val="%5."/>
      <w:lvlJc w:val="left"/>
      <w:pPr>
        <w:ind w:left="3053" w:hanging="360"/>
      </w:pPr>
    </w:lvl>
    <w:lvl w:ilvl="5" w:tplc="0809001B" w:tentative="1">
      <w:start w:val="1"/>
      <w:numFmt w:val="lowerRoman"/>
      <w:lvlText w:val="%6."/>
      <w:lvlJc w:val="right"/>
      <w:pPr>
        <w:ind w:left="3773" w:hanging="180"/>
      </w:pPr>
    </w:lvl>
    <w:lvl w:ilvl="6" w:tplc="0809000F" w:tentative="1">
      <w:start w:val="1"/>
      <w:numFmt w:val="decimal"/>
      <w:lvlText w:val="%7."/>
      <w:lvlJc w:val="left"/>
      <w:pPr>
        <w:ind w:left="4493" w:hanging="360"/>
      </w:pPr>
    </w:lvl>
    <w:lvl w:ilvl="7" w:tplc="08090019" w:tentative="1">
      <w:start w:val="1"/>
      <w:numFmt w:val="lowerLetter"/>
      <w:lvlText w:val="%8."/>
      <w:lvlJc w:val="left"/>
      <w:pPr>
        <w:ind w:left="5213" w:hanging="360"/>
      </w:pPr>
    </w:lvl>
    <w:lvl w:ilvl="8" w:tplc="0809001B" w:tentative="1">
      <w:start w:val="1"/>
      <w:numFmt w:val="lowerRoman"/>
      <w:lvlText w:val="%9."/>
      <w:lvlJc w:val="right"/>
      <w:pPr>
        <w:ind w:left="5933" w:hanging="180"/>
      </w:pPr>
    </w:lvl>
  </w:abstractNum>
  <w:abstractNum w:abstractNumId="4" w15:restartNumberingAfterBreak="0">
    <w:nsid w:val="48022597"/>
    <w:multiLevelType w:val="multilevel"/>
    <w:tmpl w:val="DF64C12E"/>
    <w:lvl w:ilvl="0">
      <w:start w:val="1"/>
      <w:numFmt w:val="decimal"/>
      <w:pStyle w:val="Heading1"/>
      <w:lvlText w:val="%1."/>
      <w:lvlJc w:val="left"/>
      <w:pPr>
        <w:ind w:left="360" w:hanging="360"/>
      </w:pPr>
      <w:rPr>
        <w:rFonts w:hint="default"/>
        <w:color w:val="auto"/>
      </w:rPr>
    </w:lvl>
    <w:lvl w:ilvl="1">
      <w:start w:val="1"/>
      <w:numFmt w:val="decimal"/>
      <w:pStyle w:val="NumberedNormal"/>
      <w:lvlText w:val="%1.%2."/>
      <w:lvlJc w:val="left"/>
      <w:pPr>
        <w:ind w:left="1080" w:hanging="648"/>
      </w:pPr>
      <w:rPr>
        <w:rFonts w:hint="default"/>
        <w:color w:val="auto"/>
      </w:rPr>
    </w:lvl>
    <w:lvl w:ilvl="2">
      <w:start w:val="1"/>
      <w:numFmt w:val="decimal"/>
      <w:lvlText w:val="%1.%2.%3."/>
      <w:lvlJc w:val="left"/>
      <w:pPr>
        <w:ind w:left="1944" w:hanging="86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BB85324"/>
    <w:multiLevelType w:val="hybridMultilevel"/>
    <w:tmpl w:val="83F6E0A0"/>
    <w:lvl w:ilvl="0" w:tplc="0809000F">
      <w:start w:val="1"/>
      <w:numFmt w:val="decimal"/>
      <w:lvlText w:val="%1."/>
      <w:lvlJc w:val="left"/>
      <w:pPr>
        <w:ind w:left="173" w:hanging="360"/>
      </w:pPr>
    </w:lvl>
    <w:lvl w:ilvl="1" w:tplc="08090019" w:tentative="1">
      <w:start w:val="1"/>
      <w:numFmt w:val="lowerLetter"/>
      <w:lvlText w:val="%2."/>
      <w:lvlJc w:val="left"/>
      <w:pPr>
        <w:ind w:left="893" w:hanging="360"/>
      </w:pPr>
    </w:lvl>
    <w:lvl w:ilvl="2" w:tplc="0809001B" w:tentative="1">
      <w:start w:val="1"/>
      <w:numFmt w:val="lowerRoman"/>
      <w:lvlText w:val="%3."/>
      <w:lvlJc w:val="right"/>
      <w:pPr>
        <w:ind w:left="1613" w:hanging="180"/>
      </w:pPr>
    </w:lvl>
    <w:lvl w:ilvl="3" w:tplc="0809000F" w:tentative="1">
      <w:start w:val="1"/>
      <w:numFmt w:val="decimal"/>
      <w:lvlText w:val="%4."/>
      <w:lvlJc w:val="left"/>
      <w:pPr>
        <w:ind w:left="2333" w:hanging="360"/>
      </w:pPr>
    </w:lvl>
    <w:lvl w:ilvl="4" w:tplc="08090019" w:tentative="1">
      <w:start w:val="1"/>
      <w:numFmt w:val="lowerLetter"/>
      <w:lvlText w:val="%5."/>
      <w:lvlJc w:val="left"/>
      <w:pPr>
        <w:ind w:left="3053" w:hanging="360"/>
      </w:pPr>
    </w:lvl>
    <w:lvl w:ilvl="5" w:tplc="0809001B" w:tentative="1">
      <w:start w:val="1"/>
      <w:numFmt w:val="lowerRoman"/>
      <w:lvlText w:val="%6."/>
      <w:lvlJc w:val="right"/>
      <w:pPr>
        <w:ind w:left="3773" w:hanging="180"/>
      </w:pPr>
    </w:lvl>
    <w:lvl w:ilvl="6" w:tplc="0809000F" w:tentative="1">
      <w:start w:val="1"/>
      <w:numFmt w:val="decimal"/>
      <w:lvlText w:val="%7."/>
      <w:lvlJc w:val="left"/>
      <w:pPr>
        <w:ind w:left="4493" w:hanging="360"/>
      </w:pPr>
    </w:lvl>
    <w:lvl w:ilvl="7" w:tplc="08090019" w:tentative="1">
      <w:start w:val="1"/>
      <w:numFmt w:val="lowerLetter"/>
      <w:lvlText w:val="%8."/>
      <w:lvlJc w:val="left"/>
      <w:pPr>
        <w:ind w:left="5213" w:hanging="360"/>
      </w:pPr>
    </w:lvl>
    <w:lvl w:ilvl="8" w:tplc="0809001B" w:tentative="1">
      <w:start w:val="1"/>
      <w:numFmt w:val="lowerRoman"/>
      <w:lvlText w:val="%9."/>
      <w:lvlJc w:val="right"/>
      <w:pPr>
        <w:ind w:left="5933" w:hanging="180"/>
      </w:pPr>
    </w:lvl>
  </w:abstractNum>
  <w:num w:numId="1" w16cid:durableId="1328902561">
    <w:abstractNumId w:val="4"/>
  </w:num>
  <w:num w:numId="2" w16cid:durableId="17244520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6441644">
    <w:abstractNumId w:val="4"/>
  </w:num>
  <w:num w:numId="4" w16cid:durableId="1119183612">
    <w:abstractNumId w:val="0"/>
  </w:num>
  <w:num w:numId="5" w16cid:durableId="625738138">
    <w:abstractNumId w:val="3"/>
  </w:num>
  <w:num w:numId="6" w16cid:durableId="738404911">
    <w:abstractNumId w:val="3"/>
  </w:num>
  <w:num w:numId="7" w16cid:durableId="1250893548">
    <w:abstractNumId w:val="2"/>
  </w:num>
  <w:num w:numId="8" w16cid:durableId="649024006">
    <w:abstractNumId w:val="2"/>
    <w:lvlOverride w:ilvl="0">
      <w:startOverride w:val="1"/>
    </w:lvlOverride>
  </w:num>
  <w:num w:numId="9" w16cid:durableId="240988873">
    <w:abstractNumId w:val="5"/>
  </w:num>
  <w:num w:numId="10" w16cid:durableId="1568686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2NDM0tjQxtjA1NDNQ0lEKTi0uzszPAykwrAUAUSoYFywAAAA="/>
  </w:docVars>
  <w:rsids>
    <w:rsidRoot w:val="00BB34D0"/>
    <w:rsid w:val="00005DF7"/>
    <w:rsid w:val="0001053E"/>
    <w:rsid w:val="00017A1F"/>
    <w:rsid w:val="00024B59"/>
    <w:rsid w:val="0003009C"/>
    <w:rsid w:val="00032347"/>
    <w:rsid w:val="0003719D"/>
    <w:rsid w:val="00040C1D"/>
    <w:rsid w:val="00051C13"/>
    <w:rsid w:val="00055CDC"/>
    <w:rsid w:val="000643E3"/>
    <w:rsid w:val="00071CCA"/>
    <w:rsid w:val="00072E70"/>
    <w:rsid w:val="00075AE3"/>
    <w:rsid w:val="00081D45"/>
    <w:rsid w:val="00084D05"/>
    <w:rsid w:val="00090357"/>
    <w:rsid w:val="00090F82"/>
    <w:rsid w:val="000925C3"/>
    <w:rsid w:val="000959EB"/>
    <w:rsid w:val="00095E14"/>
    <w:rsid w:val="000963D8"/>
    <w:rsid w:val="00097889"/>
    <w:rsid w:val="000A04F0"/>
    <w:rsid w:val="000A2ED9"/>
    <w:rsid w:val="000B38D2"/>
    <w:rsid w:val="000C532B"/>
    <w:rsid w:val="000C53CC"/>
    <w:rsid w:val="000E1504"/>
    <w:rsid w:val="00100FFA"/>
    <w:rsid w:val="0011037F"/>
    <w:rsid w:val="00120A70"/>
    <w:rsid w:val="001369C4"/>
    <w:rsid w:val="00151EE1"/>
    <w:rsid w:val="00164262"/>
    <w:rsid w:val="00166EAB"/>
    <w:rsid w:val="00174EFA"/>
    <w:rsid w:val="00181436"/>
    <w:rsid w:val="00185189"/>
    <w:rsid w:val="0019121E"/>
    <w:rsid w:val="001968ED"/>
    <w:rsid w:val="0019783C"/>
    <w:rsid w:val="001A271A"/>
    <w:rsid w:val="001B1470"/>
    <w:rsid w:val="001B3F86"/>
    <w:rsid w:val="001B4F0B"/>
    <w:rsid w:val="001BC33F"/>
    <w:rsid w:val="001C739E"/>
    <w:rsid w:val="001D0291"/>
    <w:rsid w:val="001D0D60"/>
    <w:rsid w:val="001E04E6"/>
    <w:rsid w:val="001E2782"/>
    <w:rsid w:val="001E310B"/>
    <w:rsid w:val="001E410E"/>
    <w:rsid w:val="001E4AC9"/>
    <w:rsid w:val="001E516B"/>
    <w:rsid w:val="001F4ADA"/>
    <w:rsid w:val="001F4D68"/>
    <w:rsid w:val="0021248D"/>
    <w:rsid w:val="00221FCA"/>
    <w:rsid w:val="00222625"/>
    <w:rsid w:val="00222D3B"/>
    <w:rsid w:val="00223977"/>
    <w:rsid w:val="00235C1D"/>
    <w:rsid w:val="00241676"/>
    <w:rsid w:val="00244303"/>
    <w:rsid w:val="0025431F"/>
    <w:rsid w:val="00257334"/>
    <w:rsid w:val="002600EA"/>
    <w:rsid w:val="00270316"/>
    <w:rsid w:val="002740BB"/>
    <w:rsid w:val="002A6A5E"/>
    <w:rsid w:val="002B0502"/>
    <w:rsid w:val="002B21EA"/>
    <w:rsid w:val="002B7203"/>
    <w:rsid w:val="002B7C6F"/>
    <w:rsid w:val="002E6AB5"/>
    <w:rsid w:val="002F4D6E"/>
    <w:rsid w:val="0030757C"/>
    <w:rsid w:val="00307AD9"/>
    <w:rsid w:val="003176BC"/>
    <w:rsid w:val="00323DC1"/>
    <w:rsid w:val="00323E5E"/>
    <w:rsid w:val="00331199"/>
    <w:rsid w:val="0033144A"/>
    <w:rsid w:val="00336D98"/>
    <w:rsid w:val="00347AB2"/>
    <w:rsid w:val="00352B47"/>
    <w:rsid w:val="00355A86"/>
    <w:rsid w:val="003566CC"/>
    <w:rsid w:val="00364894"/>
    <w:rsid w:val="00364F17"/>
    <w:rsid w:val="00367D5F"/>
    <w:rsid w:val="00376195"/>
    <w:rsid w:val="0039758C"/>
    <w:rsid w:val="003B0D1C"/>
    <w:rsid w:val="003B5E85"/>
    <w:rsid w:val="003C28DF"/>
    <w:rsid w:val="003C2F04"/>
    <w:rsid w:val="003D5733"/>
    <w:rsid w:val="003E12DA"/>
    <w:rsid w:val="003E5814"/>
    <w:rsid w:val="00402444"/>
    <w:rsid w:val="00411893"/>
    <w:rsid w:val="00426BED"/>
    <w:rsid w:val="00430EC7"/>
    <w:rsid w:val="00433597"/>
    <w:rsid w:val="00437DFF"/>
    <w:rsid w:val="004428E7"/>
    <w:rsid w:val="00444723"/>
    <w:rsid w:val="00445628"/>
    <w:rsid w:val="00445E4C"/>
    <w:rsid w:val="00456D05"/>
    <w:rsid w:val="00464747"/>
    <w:rsid w:val="00464F9C"/>
    <w:rsid w:val="00472CFF"/>
    <w:rsid w:val="00476133"/>
    <w:rsid w:val="0047727A"/>
    <w:rsid w:val="00480FC8"/>
    <w:rsid w:val="00485880"/>
    <w:rsid w:val="004871B9"/>
    <w:rsid w:val="0049147B"/>
    <w:rsid w:val="004942B1"/>
    <w:rsid w:val="004967CE"/>
    <w:rsid w:val="004A2FD5"/>
    <w:rsid w:val="004A4311"/>
    <w:rsid w:val="004B07C9"/>
    <w:rsid w:val="004C14BD"/>
    <w:rsid w:val="004C475A"/>
    <w:rsid w:val="004E0F10"/>
    <w:rsid w:val="004E4BAC"/>
    <w:rsid w:val="00504010"/>
    <w:rsid w:val="00511264"/>
    <w:rsid w:val="00512F4B"/>
    <w:rsid w:val="0052211A"/>
    <w:rsid w:val="00531BA1"/>
    <w:rsid w:val="00532055"/>
    <w:rsid w:val="005337AE"/>
    <w:rsid w:val="00544CE0"/>
    <w:rsid w:val="00557847"/>
    <w:rsid w:val="00571A7F"/>
    <w:rsid w:val="0057219F"/>
    <w:rsid w:val="00580591"/>
    <w:rsid w:val="005A4111"/>
    <w:rsid w:val="005B4230"/>
    <w:rsid w:val="005C4339"/>
    <w:rsid w:val="005C4A7D"/>
    <w:rsid w:val="005D3387"/>
    <w:rsid w:val="005D7532"/>
    <w:rsid w:val="005E153A"/>
    <w:rsid w:val="005E6A26"/>
    <w:rsid w:val="005E7883"/>
    <w:rsid w:val="005F6D1D"/>
    <w:rsid w:val="006104DD"/>
    <w:rsid w:val="0061054B"/>
    <w:rsid w:val="006236A0"/>
    <w:rsid w:val="006326E1"/>
    <w:rsid w:val="00633775"/>
    <w:rsid w:val="00637428"/>
    <w:rsid w:val="00653026"/>
    <w:rsid w:val="00653878"/>
    <w:rsid w:val="00655132"/>
    <w:rsid w:val="006626D9"/>
    <w:rsid w:val="00664AC2"/>
    <w:rsid w:val="006747B8"/>
    <w:rsid w:val="00675D4A"/>
    <w:rsid w:val="00684C8A"/>
    <w:rsid w:val="006931B2"/>
    <w:rsid w:val="00695754"/>
    <w:rsid w:val="006A39EA"/>
    <w:rsid w:val="006A5297"/>
    <w:rsid w:val="006B0293"/>
    <w:rsid w:val="006B251F"/>
    <w:rsid w:val="006B7E9D"/>
    <w:rsid w:val="006C4247"/>
    <w:rsid w:val="006D57EE"/>
    <w:rsid w:val="006E104D"/>
    <w:rsid w:val="006E1A97"/>
    <w:rsid w:val="006E238F"/>
    <w:rsid w:val="006F7CF0"/>
    <w:rsid w:val="00712BA6"/>
    <w:rsid w:val="0071433D"/>
    <w:rsid w:val="00731458"/>
    <w:rsid w:val="00733D93"/>
    <w:rsid w:val="00734FAF"/>
    <w:rsid w:val="00736489"/>
    <w:rsid w:val="007460CE"/>
    <w:rsid w:val="00753DFD"/>
    <w:rsid w:val="007546F7"/>
    <w:rsid w:val="007560F6"/>
    <w:rsid w:val="00757FFC"/>
    <w:rsid w:val="007616D8"/>
    <w:rsid w:val="00763E50"/>
    <w:rsid w:val="00774194"/>
    <w:rsid w:val="00774828"/>
    <w:rsid w:val="007774DC"/>
    <w:rsid w:val="00780167"/>
    <w:rsid w:val="00784420"/>
    <w:rsid w:val="00790295"/>
    <w:rsid w:val="007933F7"/>
    <w:rsid w:val="007A5866"/>
    <w:rsid w:val="007A77E2"/>
    <w:rsid w:val="007C17DB"/>
    <w:rsid w:val="007D507F"/>
    <w:rsid w:val="007F1865"/>
    <w:rsid w:val="007F35A3"/>
    <w:rsid w:val="007F38FB"/>
    <w:rsid w:val="00806D8E"/>
    <w:rsid w:val="0081405E"/>
    <w:rsid w:val="00820998"/>
    <w:rsid w:val="008331A2"/>
    <w:rsid w:val="0083734A"/>
    <w:rsid w:val="008457CF"/>
    <w:rsid w:val="00850A27"/>
    <w:rsid w:val="00860346"/>
    <w:rsid w:val="00860885"/>
    <w:rsid w:val="00887311"/>
    <w:rsid w:val="00892B56"/>
    <w:rsid w:val="00894772"/>
    <w:rsid w:val="008957AE"/>
    <w:rsid w:val="008A09EF"/>
    <w:rsid w:val="008A3BD1"/>
    <w:rsid w:val="008A4F7C"/>
    <w:rsid w:val="008B5771"/>
    <w:rsid w:val="008C07F0"/>
    <w:rsid w:val="008C22B1"/>
    <w:rsid w:val="008C3ECC"/>
    <w:rsid w:val="008C682E"/>
    <w:rsid w:val="008C6FAE"/>
    <w:rsid w:val="008D4125"/>
    <w:rsid w:val="008E183A"/>
    <w:rsid w:val="008F0A79"/>
    <w:rsid w:val="008F12B4"/>
    <w:rsid w:val="00901C33"/>
    <w:rsid w:val="00903082"/>
    <w:rsid w:val="009033E8"/>
    <w:rsid w:val="00906118"/>
    <w:rsid w:val="009271E0"/>
    <w:rsid w:val="00935E49"/>
    <w:rsid w:val="00936FB1"/>
    <w:rsid w:val="0094479C"/>
    <w:rsid w:val="009505E6"/>
    <w:rsid w:val="0095372D"/>
    <w:rsid w:val="009620EA"/>
    <w:rsid w:val="009632F3"/>
    <w:rsid w:val="00972C96"/>
    <w:rsid w:val="009758D9"/>
    <w:rsid w:val="00984C85"/>
    <w:rsid w:val="00985702"/>
    <w:rsid w:val="00993FE8"/>
    <w:rsid w:val="0099623B"/>
    <w:rsid w:val="009A1AA8"/>
    <w:rsid w:val="009C3FBC"/>
    <w:rsid w:val="009D4DDA"/>
    <w:rsid w:val="009E21A5"/>
    <w:rsid w:val="009F273B"/>
    <w:rsid w:val="009F4DBF"/>
    <w:rsid w:val="009F650C"/>
    <w:rsid w:val="00A07EE9"/>
    <w:rsid w:val="00A11502"/>
    <w:rsid w:val="00A125B0"/>
    <w:rsid w:val="00A135CC"/>
    <w:rsid w:val="00A208F1"/>
    <w:rsid w:val="00A20E6E"/>
    <w:rsid w:val="00A221BB"/>
    <w:rsid w:val="00A41408"/>
    <w:rsid w:val="00A507C0"/>
    <w:rsid w:val="00A55D69"/>
    <w:rsid w:val="00A6547E"/>
    <w:rsid w:val="00A84E22"/>
    <w:rsid w:val="00A86A2D"/>
    <w:rsid w:val="00A87C5D"/>
    <w:rsid w:val="00A91DF8"/>
    <w:rsid w:val="00A96976"/>
    <w:rsid w:val="00AA0053"/>
    <w:rsid w:val="00AA20F5"/>
    <w:rsid w:val="00AB32BB"/>
    <w:rsid w:val="00AC0E12"/>
    <w:rsid w:val="00AC57A1"/>
    <w:rsid w:val="00AD5DBF"/>
    <w:rsid w:val="00AE0AE0"/>
    <w:rsid w:val="00AE206E"/>
    <w:rsid w:val="00AE3053"/>
    <w:rsid w:val="00AE4D35"/>
    <w:rsid w:val="00AE5367"/>
    <w:rsid w:val="00AE7EDD"/>
    <w:rsid w:val="00AF23B9"/>
    <w:rsid w:val="00B02F60"/>
    <w:rsid w:val="00B037E8"/>
    <w:rsid w:val="00B154C8"/>
    <w:rsid w:val="00B24BD2"/>
    <w:rsid w:val="00B24C07"/>
    <w:rsid w:val="00B3533D"/>
    <w:rsid w:val="00B37FDB"/>
    <w:rsid w:val="00B517D9"/>
    <w:rsid w:val="00B530EA"/>
    <w:rsid w:val="00B613DD"/>
    <w:rsid w:val="00B67E74"/>
    <w:rsid w:val="00B67FB8"/>
    <w:rsid w:val="00B7275F"/>
    <w:rsid w:val="00B7465F"/>
    <w:rsid w:val="00B75DA6"/>
    <w:rsid w:val="00B76495"/>
    <w:rsid w:val="00B76B9E"/>
    <w:rsid w:val="00B76C1A"/>
    <w:rsid w:val="00B9035B"/>
    <w:rsid w:val="00B9269F"/>
    <w:rsid w:val="00B9304E"/>
    <w:rsid w:val="00B971B3"/>
    <w:rsid w:val="00B9751D"/>
    <w:rsid w:val="00BA07E1"/>
    <w:rsid w:val="00BB34A8"/>
    <w:rsid w:val="00BB34D0"/>
    <w:rsid w:val="00BB5E35"/>
    <w:rsid w:val="00BC5068"/>
    <w:rsid w:val="00BE009B"/>
    <w:rsid w:val="00BE236B"/>
    <w:rsid w:val="00BE683D"/>
    <w:rsid w:val="00C22D30"/>
    <w:rsid w:val="00C2319E"/>
    <w:rsid w:val="00C32741"/>
    <w:rsid w:val="00C34D36"/>
    <w:rsid w:val="00C42A6C"/>
    <w:rsid w:val="00C434FE"/>
    <w:rsid w:val="00C50E3A"/>
    <w:rsid w:val="00C5345E"/>
    <w:rsid w:val="00C53A98"/>
    <w:rsid w:val="00C546DC"/>
    <w:rsid w:val="00C57A9F"/>
    <w:rsid w:val="00C71BCF"/>
    <w:rsid w:val="00C71C85"/>
    <w:rsid w:val="00C80C95"/>
    <w:rsid w:val="00C80FD6"/>
    <w:rsid w:val="00C8774D"/>
    <w:rsid w:val="00C942E3"/>
    <w:rsid w:val="00CA240C"/>
    <w:rsid w:val="00CB7470"/>
    <w:rsid w:val="00CC0431"/>
    <w:rsid w:val="00CC3E40"/>
    <w:rsid w:val="00CC711F"/>
    <w:rsid w:val="00CC74CF"/>
    <w:rsid w:val="00CE6A05"/>
    <w:rsid w:val="00CF1BF1"/>
    <w:rsid w:val="00CF338C"/>
    <w:rsid w:val="00CF7F60"/>
    <w:rsid w:val="00D07896"/>
    <w:rsid w:val="00D117B3"/>
    <w:rsid w:val="00D14260"/>
    <w:rsid w:val="00D21EDC"/>
    <w:rsid w:val="00D26D23"/>
    <w:rsid w:val="00D35BD9"/>
    <w:rsid w:val="00D41E6F"/>
    <w:rsid w:val="00D447F3"/>
    <w:rsid w:val="00D47FC8"/>
    <w:rsid w:val="00D602D1"/>
    <w:rsid w:val="00D615A4"/>
    <w:rsid w:val="00D643EC"/>
    <w:rsid w:val="00D674B2"/>
    <w:rsid w:val="00D94468"/>
    <w:rsid w:val="00D977D2"/>
    <w:rsid w:val="00DA0071"/>
    <w:rsid w:val="00DB52E8"/>
    <w:rsid w:val="00DB7FAB"/>
    <w:rsid w:val="00DC642A"/>
    <w:rsid w:val="00DD3DDE"/>
    <w:rsid w:val="00DD413D"/>
    <w:rsid w:val="00DE1799"/>
    <w:rsid w:val="00DE23E5"/>
    <w:rsid w:val="00DF2858"/>
    <w:rsid w:val="00DF51BD"/>
    <w:rsid w:val="00E07F56"/>
    <w:rsid w:val="00E1342A"/>
    <w:rsid w:val="00E15280"/>
    <w:rsid w:val="00E1578B"/>
    <w:rsid w:val="00E1749E"/>
    <w:rsid w:val="00E21AF0"/>
    <w:rsid w:val="00E3516A"/>
    <w:rsid w:val="00E46193"/>
    <w:rsid w:val="00E475BB"/>
    <w:rsid w:val="00E5223C"/>
    <w:rsid w:val="00E61960"/>
    <w:rsid w:val="00E621AB"/>
    <w:rsid w:val="00E64E56"/>
    <w:rsid w:val="00E66630"/>
    <w:rsid w:val="00E7519A"/>
    <w:rsid w:val="00E81637"/>
    <w:rsid w:val="00E82F54"/>
    <w:rsid w:val="00E84823"/>
    <w:rsid w:val="00E84F1E"/>
    <w:rsid w:val="00E972FC"/>
    <w:rsid w:val="00EA1A02"/>
    <w:rsid w:val="00EA7392"/>
    <w:rsid w:val="00EB0B42"/>
    <w:rsid w:val="00EB3581"/>
    <w:rsid w:val="00EB3DDC"/>
    <w:rsid w:val="00EB6EC5"/>
    <w:rsid w:val="00EB755D"/>
    <w:rsid w:val="00EC778A"/>
    <w:rsid w:val="00EC7871"/>
    <w:rsid w:val="00ED0596"/>
    <w:rsid w:val="00EE31CA"/>
    <w:rsid w:val="00EE5843"/>
    <w:rsid w:val="00EE7267"/>
    <w:rsid w:val="00EF0AEA"/>
    <w:rsid w:val="00EF21E7"/>
    <w:rsid w:val="00EF6366"/>
    <w:rsid w:val="00EF6DEC"/>
    <w:rsid w:val="00F009A0"/>
    <w:rsid w:val="00F05AB6"/>
    <w:rsid w:val="00F11DCD"/>
    <w:rsid w:val="00F1212F"/>
    <w:rsid w:val="00F15DAE"/>
    <w:rsid w:val="00F16A87"/>
    <w:rsid w:val="00F2091C"/>
    <w:rsid w:val="00F25418"/>
    <w:rsid w:val="00F353D4"/>
    <w:rsid w:val="00F42797"/>
    <w:rsid w:val="00F42E9C"/>
    <w:rsid w:val="00F51B98"/>
    <w:rsid w:val="00F55D26"/>
    <w:rsid w:val="00F56E3B"/>
    <w:rsid w:val="00F6059D"/>
    <w:rsid w:val="00F66EB3"/>
    <w:rsid w:val="00F83CB6"/>
    <w:rsid w:val="00F861A8"/>
    <w:rsid w:val="00F8696C"/>
    <w:rsid w:val="00FA71BC"/>
    <w:rsid w:val="00FB29F0"/>
    <w:rsid w:val="00FB62FF"/>
    <w:rsid w:val="00FC0E04"/>
    <w:rsid w:val="00FE6EB1"/>
    <w:rsid w:val="01096789"/>
    <w:rsid w:val="016328BB"/>
    <w:rsid w:val="01950102"/>
    <w:rsid w:val="02158C5C"/>
    <w:rsid w:val="030C0A30"/>
    <w:rsid w:val="0316BF4D"/>
    <w:rsid w:val="037647F9"/>
    <w:rsid w:val="03915FBF"/>
    <w:rsid w:val="03E627BA"/>
    <w:rsid w:val="03E64DCE"/>
    <w:rsid w:val="048D2277"/>
    <w:rsid w:val="048DFFC2"/>
    <w:rsid w:val="05CB3424"/>
    <w:rsid w:val="05CD4C4C"/>
    <w:rsid w:val="065787B4"/>
    <w:rsid w:val="06963147"/>
    <w:rsid w:val="06B0B6EE"/>
    <w:rsid w:val="0852E752"/>
    <w:rsid w:val="087E9A55"/>
    <w:rsid w:val="08B03D1C"/>
    <w:rsid w:val="08C2AC8A"/>
    <w:rsid w:val="090E4E54"/>
    <w:rsid w:val="0A89C219"/>
    <w:rsid w:val="0B85CA69"/>
    <w:rsid w:val="0BB92888"/>
    <w:rsid w:val="0BEA8F7E"/>
    <w:rsid w:val="0C51625E"/>
    <w:rsid w:val="0CC249F5"/>
    <w:rsid w:val="0D74BD26"/>
    <w:rsid w:val="0D91273B"/>
    <w:rsid w:val="0DB28FCF"/>
    <w:rsid w:val="0E3A0B9A"/>
    <w:rsid w:val="0EC374F9"/>
    <w:rsid w:val="0ED37C6A"/>
    <w:rsid w:val="0F08434B"/>
    <w:rsid w:val="0F1CA806"/>
    <w:rsid w:val="0F2192BC"/>
    <w:rsid w:val="0F71BC94"/>
    <w:rsid w:val="0F72B162"/>
    <w:rsid w:val="0F75F211"/>
    <w:rsid w:val="10221C97"/>
    <w:rsid w:val="108A5193"/>
    <w:rsid w:val="112C7AE7"/>
    <w:rsid w:val="12B73865"/>
    <w:rsid w:val="134617AC"/>
    <w:rsid w:val="14D8BE97"/>
    <w:rsid w:val="157F47A7"/>
    <w:rsid w:val="1637F106"/>
    <w:rsid w:val="165D896C"/>
    <w:rsid w:val="17E138FD"/>
    <w:rsid w:val="183192BB"/>
    <w:rsid w:val="183514E0"/>
    <w:rsid w:val="18387C7E"/>
    <w:rsid w:val="18D5212D"/>
    <w:rsid w:val="196A7BBC"/>
    <w:rsid w:val="19719EB3"/>
    <w:rsid w:val="19CA6B88"/>
    <w:rsid w:val="1AE0B626"/>
    <w:rsid w:val="1B4C1FA1"/>
    <w:rsid w:val="1C42ECF2"/>
    <w:rsid w:val="1C4E27D7"/>
    <w:rsid w:val="1D89F931"/>
    <w:rsid w:val="1E11AD8F"/>
    <w:rsid w:val="1EBA31C8"/>
    <w:rsid w:val="1EBED835"/>
    <w:rsid w:val="1F0BC102"/>
    <w:rsid w:val="1F57509A"/>
    <w:rsid w:val="2005D016"/>
    <w:rsid w:val="20107881"/>
    <w:rsid w:val="20207C3C"/>
    <w:rsid w:val="20EF538D"/>
    <w:rsid w:val="2125366F"/>
    <w:rsid w:val="234AC425"/>
    <w:rsid w:val="254DE381"/>
    <w:rsid w:val="254EB06A"/>
    <w:rsid w:val="25FCDB4C"/>
    <w:rsid w:val="26D9A8AB"/>
    <w:rsid w:val="27B2F0AC"/>
    <w:rsid w:val="299CC91C"/>
    <w:rsid w:val="29BD53AC"/>
    <w:rsid w:val="2B5ADE23"/>
    <w:rsid w:val="2B9C599C"/>
    <w:rsid w:val="2BCBB7C2"/>
    <w:rsid w:val="2D2BAE45"/>
    <w:rsid w:val="2E3A94F1"/>
    <w:rsid w:val="307D9644"/>
    <w:rsid w:val="30C6B8DA"/>
    <w:rsid w:val="31EFC935"/>
    <w:rsid w:val="3335044F"/>
    <w:rsid w:val="33CD2B62"/>
    <w:rsid w:val="344850DA"/>
    <w:rsid w:val="357F76A0"/>
    <w:rsid w:val="35EC0C2A"/>
    <w:rsid w:val="36D3A5A5"/>
    <w:rsid w:val="36DBC3F0"/>
    <w:rsid w:val="3787C2DA"/>
    <w:rsid w:val="3864CCC6"/>
    <w:rsid w:val="392BAD6B"/>
    <w:rsid w:val="3A07C857"/>
    <w:rsid w:val="3A5486B3"/>
    <w:rsid w:val="3AF41083"/>
    <w:rsid w:val="3AF73DEA"/>
    <w:rsid w:val="3B1B5846"/>
    <w:rsid w:val="3B76E11F"/>
    <w:rsid w:val="3C07AC8D"/>
    <w:rsid w:val="3C2323E4"/>
    <w:rsid w:val="3C39043B"/>
    <w:rsid w:val="3CC32F8B"/>
    <w:rsid w:val="3CDFD148"/>
    <w:rsid w:val="3DEAD035"/>
    <w:rsid w:val="3EAF9E01"/>
    <w:rsid w:val="3EE7C73F"/>
    <w:rsid w:val="3FBF4A4A"/>
    <w:rsid w:val="406E206B"/>
    <w:rsid w:val="416469B6"/>
    <w:rsid w:val="418291B9"/>
    <w:rsid w:val="41B19B81"/>
    <w:rsid w:val="4243C6DA"/>
    <w:rsid w:val="4266598E"/>
    <w:rsid w:val="42E0B502"/>
    <w:rsid w:val="42F499E6"/>
    <w:rsid w:val="4301F35A"/>
    <w:rsid w:val="430D6AFF"/>
    <w:rsid w:val="434CA894"/>
    <w:rsid w:val="43CB15DF"/>
    <w:rsid w:val="4466D324"/>
    <w:rsid w:val="458293F9"/>
    <w:rsid w:val="458707AF"/>
    <w:rsid w:val="485604BB"/>
    <w:rsid w:val="487A78F4"/>
    <w:rsid w:val="496EAB60"/>
    <w:rsid w:val="49A4ED25"/>
    <w:rsid w:val="49A8473C"/>
    <w:rsid w:val="4A2AFC9F"/>
    <w:rsid w:val="4AE0F003"/>
    <w:rsid w:val="4B452A53"/>
    <w:rsid w:val="4BC457D5"/>
    <w:rsid w:val="4BE5FF07"/>
    <w:rsid w:val="4BF15618"/>
    <w:rsid w:val="4C71A993"/>
    <w:rsid w:val="4D7D257A"/>
    <w:rsid w:val="4DCFE2F0"/>
    <w:rsid w:val="4F4B34E4"/>
    <w:rsid w:val="4F9D30EB"/>
    <w:rsid w:val="50644600"/>
    <w:rsid w:val="50B3BB60"/>
    <w:rsid w:val="50E9014E"/>
    <w:rsid w:val="510900C8"/>
    <w:rsid w:val="51C21B3E"/>
    <w:rsid w:val="51DDE426"/>
    <w:rsid w:val="51F11D49"/>
    <w:rsid w:val="5311437F"/>
    <w:rsid w:val="539BD8AE"/>
    <w:rsid w:val="53A8F0C6"/>
    <w:rsid w:val="5414F73A"/>
    <w:rsid w:val="54F190D2"/>
    <w:rsid w:val="555935DA"/>
    <w:rsid w:val="55A245CE"/>
    <w:rsid w:val="56AE12A9"/>
    <w:rsid w:val="56C52850"/>
    <w:rsid w:val="56F0B196"/>
    <w:rsid w:val="57642F6F"/>
    <w:rsid w:val="580D1FD3"/>
    <w:rsid w:val="58367246"/>
    <w:rsid w:val="58469995"/>
    <w:rsid w:val="58494CA5"/>
    <w:rsid w:val="592D03F0"/>
    <w:rsid w:val="5A3D4063"/>
    <w:rsid w:val="5B0C6908"/>
    <w:rsid w:val="5C6696B3"/>
    <w:rsid w:val="5CC2BAFF"/>
    <w:rsid w:val="5CC7DF64"/>
    <w:rsid w:val="5CDD9BCA"/>
    <w:rsid w:val="5CF829D0"/>
    <w:rsid w:val="5EE325B9"/>
    <w:rsid w:val="5F8D0824"/>
    <w:rsid w:val="60637C57"/>
    <w:rsid w:val="611B82A9"/>
    <w:rsid w:val="61EFF952"/>
    <w:rsid w:val="63CD16B6"/>
    <w:rsid w:val="641688E5"/>
    <w:rsid w:val="6498C73D"/>
    <w:rsid w:val="64DC044E"/>
    <w:rsid w:val="65A5125E"/>
    <w:rsid w:val="675944C9"/>
    <w:rsid w:val="6784272A"/>
    <w:rsid w:val="67AD3461"/>
    <w:rsid w:val="68122D01"/>
    <w:rsid w:val="6883A701"/>
    <w:rsid w:val="689F42C2"/>
    <w:rsid w:val="68ED5368"/>
    <w:rsid w:val="6917310B"/>
    <w:rsid w:val="6A99F85A"/>
    <w:rsid w:val="6AC56641"/>
    <w:rsid w:val="6B7FEF6B"/>
    <w:rsid w:val="6BEDB9BA"/>
    <w:rsid w:val="6C5054B7"/>
    <w:rsid w:val="6DAEFB1F"/>
    <w:rsid w:val="6DFBF56F"/>
    <w:rsid w:val="6F05A765"/>
    <w:rsid w:val="7041ECFF"/>
    <w:rsid w:val="70524E59"/>
    <w:rsid w:val="71FAD915"/>
    <w:rsid w:val="72601B25"/>
    <w:rsid w:val="727F88BC"/>
    <w:rsid w:val="72EBC589"/>
    <w:rsid w:val="733F1E25"/>
    <w:rsid w:val="741BCDF3"/>
    <w:rsid w:val="745A776A"/>
    <w:rsid w:val="74B140C1"/>
    <w:rsid w:val="74B3AECB"/>
    <w:rsid w:val="7518BA47"/>
    <w:rsid w:val="75455C8D"/>
    <w:rsid w:val="754F93F7"/>
    <w:rsid w:val="7681019D"/>
    <w:rsid w:val="7691A42F"/>
    <w:rsid w:val="770EDBDB"/>
    <w:rsid w:val="7770FAAA"/>
    <w:rsid w:val="784904FA"/>
    <w:rsid w:val="792F7389"/>
    <w:rsid w:val="794991C4"/>
    <w:rsid w:val="79B5983D"/>
    <w:rsid w:val="79D5DD0E"/>
    <w:rsid w:val="7B644DEE"/>
    <w:rsid w:val="7B6A107B"/>
    <w:rsid w:val="7D2388D9"/>
    <w:rsid w:val="7D282631"/>
    <w:rsid w:val="7D909161"/>
    <w:rsid w:val="7E13F591"/>
    <w:rsid w:val="7EDECBC0"/>
    <w:rsid w:val="7F19D2A5"/>
    <w:rsid w:val="7F87C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D5A46"/>
  <w15:docId w15:val="{2C48CAC2-17FC-4F2C-8668-C1FF9618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5D26"/>
    <w:pPr>
      <w:spacing w:before="120" w:after="0"/>
      <w:contextualSpacing/>
    </w:pPr>
    <w:rPr>
      <w:rFonts w:ascii="Arial" w:hAnsi="Arial"/>
      <w:sz w:val="24"/>
    </w:rPr>
  </w:style>
  <w:style w:type="paragraph" w:styleId="Heading1">
    <w:name w:val="heading 1"/>
    <w:basedOn w:val="Normal"/>
    <w:next w:val="Normal"/>
    <w:link w:val="Heading1Char"/>
    <w:uiPriority w:val="9"/>
    <w:qFormat/>
    <w:rsid w:val="008C22B1"/>
    <w:pPr>
      <w:keepNext/>
      <w:keepLines/>
      <w:numPr>
        <w:numId w:val="1"/>
      </w:numPr>
      <w:spacing w:before="480"/>
      <w:outlineLvl w:val="0"/>
    </w:pPr>
    <w:rPr>
      <w:rFonts w:eastAsiaTheme="majorEastAsia" w:cstheme="majorBidi"/>
      <w:b/>
      <w:bCs/>
      <w:color w:val="000000" w:themeColor="text1"/>
      <w:sz w:val="26"/>
      <w:szCs w:val="28"/>
    </w:rPr>
  </w:style>
  <w:style w:type="paragraph" w:styleId="Heading2">
    <w:name w:val="heading 2"/>
    <w:basedOn w:val="Heading1"/>
    <w:next w:val="NumberedNormal"/>
    <w:link w:val="Heading2Char"/>
    <w:uiPriority w:val="9"/>
    <w:unhideWhenUsed/>
    <w:qFormat/>
    <w:rsid w:val="000C53CC"/>
    <w:pPr>
      <w:ind w:left="450" w:hanging="450"/>
      <w:outlineLvl w:val="1"/>
    </w:pPr>
  </w:style>
  <w:style w:type="paragraph" w:styleId="Heading3">
    <w:name w:val="heading 3"/>
    <w:basedOn w:val="Normal"/>
    <w:next w:val="NumberedNormal"/>
    <w:link w:val="Heading3Char"/>
    <w:uiPriority w:val="9"/>
    <w:unhideWhenUsed/>
    <w:qFormat/>
    <w:rsid w:val="003176BC"/>
    <w:pPr>
      <w:keepNext/>
      <w:keepLines/>
      <w:spacing w:before="200"/>
      <w:ind w:left="45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4D0"/>
    <w:pPr>
      <w:tabs>
        <w:tab w:val="center" w:pos="4513"/>
        <w:tab w:val="right" w:pos="9026"/>
      </w:tabs>
      <w:spacing w:line="240" w:lineRule="auto"/>
    </w:pPr>
  </w:style>
  <w:style w:type="character" w:customStyle="1" w:styleId="HeaderChar">
    <w:name w:val="Header Char"/>
    <w:basedOn w:val="DefaultParagraphFont"/>
    <w:link w:val="Header"/>
    <w:uiPriority w:val="99"/>
    <w:rsid w:val="00BB34D0"/>
  </w:style>
  <w:style w:type="paragraph" w:styleId="Footer">
    <w:name w:val="footer"/>
    <w:basedOn w:val="Normal"/>
    <w:link w:val="FooterChar"/>
    <w:uiPriority w:val="99"/>
    <w:unhideWhenUsed/>
    <w:rsid w:val="00BB34D0"/>
    <w:pPr>
      <w:tabs>
        <w:tab w:val="center" w:pos="4513"/>
        <w:tab w:val="right" w:pos="9026"/>
      </w:tabs>
      <w:spacing w:line="240" w:lineRule="auto"/>
    </w:pPr>
  </w:style>
  <w:style w:type="character" w:customStyle="1" w:styleId="FooterChar">
    <w:name w:val="Footer Char"/>
    <w:basedOn w:val="DefaultParagraphFont"/>
    <w:link w:val="Footer"/>
    <w:uiPriority w:val="99"/>
    <w:rsid w:val="00BB34D0"/>
  </w:style>
  <w:style w:type="paragraph" w:styleId="BalloonText">
    <w:name w:val="Balloon Text"/>
    <w:basedOn w:val="Normal"/>
    <w:link w:val="BalloonTextChar"/>
    <w:uiPriority w:val="99"/>
    <w:semiHidden/>
    <w:unhideWhenUsed/>
    <w:rsid w:val="00BB34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4D0"/>
    <w:rPr>
      <w:rFonts w:ascii="Tahoma" w:hAnsi="Tahoma" w:cs="Tahoma"/>
      <w:sz w:val="16"/>
      <w:szCs w:val="16"/>
    </w:rPr>
  </w:style>
  <w:style w:type="character" w:customStyle="1" w:styleId="Heading1Char">
    <w:name w:val="Heading 1 Char"/>
    <w:basedOn w:val="DefaultParagraphFont"/>
    <w:link w:val="Heading1"/>
    <w:uiPriority w:val="9"/>
    <w:rsid w:val="008C22B1"/>
    <w:rPr>
      <w:rFonts w:ascii="Arial" w:eastAsiaTheme="majorEastAsia" w:hAnsi="Arial" w:cstheme="majorBidi"/>
      <w:b/>
      <w:bCs/>
      <w:color w:val="000000" w:themeColor="text1"/>
      <w:sz w:val="26"/>
      <w:szCs w:val="28"/>
    </w:rPr>
  </w:style>
  <w:style w:type="paragraph" w:styleId="Title">
    <w:name w:val="Title"/>
    <w:basedOn w:val="Normal"/>
    <w:next w:val="Normal"/>
    <w:link w:val="TitleChar"/>
    <w:uiPriority w:val="10"/>
    <w:qFormat/>
    <w:rsid w:val="00352B47"/>
    <w:pPr>
      <w:pBdr>
        <w:bottom w:val="single" w:sz="8" w:space="4" w:color="4F81BD" w:themeColor="accent1"/>
      </w:pBdr>
      <w:spacing w:before="360" w:after="300" w:line="240" w:lineRule="auto"/>
      <w:ind w:left="-540"/>
    </w:pPr>
    <w:rPr>
      <w:rFonts w:eastAsiaTheme="majorEastAsia" w:cstheme="majorBidi"/>
      <w:color w:val="17365D" w:themeColor="text2" w:themeShade="BF"/>
      <w:spacing w:val="5"/>
      <w:kern w:val="28"/>
      <w:sz w:val="28"/>
      <w:szCs w:val="52"/>
    </w:rPr>
  </w:style>
  <w:style w:type="character" w:customStyle="1" w:styleId="TitleChar">
    <w:name w:val="Title Char"/>
    <w:basedOn w:val="DefaultParagraphFont"/>
    <w:link w:val="Title"/>
    <w:uiPriority w:val="10"/>
    <w:rsid w:val="00352B47"/>
    <w:rPr>
      <w:rFonts w:ascii="Arial" w:eastAsiaTheme="majorEastAsia" w:hAnsi="Arial" w:cstheme="majorBidi"/>
      <w:color w:val="17365D" w:themeColor="text2" w:themeShade="BF"/>
      <w:spacing w:val="5"/>
      <w:kern w:val="28"/>
      <w:sz w:val="28"/>
      <w:szCs w:val="52"/>
    </w:rPr>
  </w:style>
  <w:style w:type="character" w:customStyle="1" w:styleId="Heading2Char">
    <w:name w:val="Heading 2 Char"/>
    <w:basedOn w:val="DefaultParagraphFont"/>
    <w:link w:val="Heading2"/>
    <w:uiPriority w:val="9"/>
    <w:rsid w:val="000C53CC"/>
    <w:rPr>
      <w:rFonts w:ascii="Arial" w:eastAsiaTheme="majorEastAsia" w:hAnsi="Arial" w:cstheme="majorBidi"/>
      <w:b/>
      <w:bCs/>
      <w:color w:val="000000" w:themeColor="text1"/>
      <w:sz w:val="26"/>
      <w:szCs w:val="28"/>
    </w:rPr>
  </w:style>
  <w:style w:type="paragraph" w:customStyle="1" w:styleId="CoverSheetHeading">
    <w:name w:val="Cover Sheet Heading"/>
    <w:basedOn w:val="Normal"/>
    <w:link w:val="CoverSheetHeadingChar"/>
    <w:rsid w:val="00B24BD2"/>
    <w:pPr>
      <w:spacing w:before="480" w:after="480"/>
      <w:jc w:val="center"/>
    </w:pPr>
    <w:rPr>
      <w:b/>
      <w:szCs w:val="24"/>
    </w:rPr>
  </w:style>
  <w:style w:type="character" w:customStyle="1" w:styleId="CoverSheetHeadingChar">
    <w:name w:val="Cover Sheet Heading Char"/>
    <w:basedOn w:val="DefaultParagraphFont"/>
    <w:link w:val="CoverSheetHeading"/>
    <w:rsid w:val="00B24BD2"/>
    <w:rPr>
      <w:rFonts w:ascii="Arial" w:hAnsi="Arial"/>
      <w:b/>
      <w:sz w:val="24"/>
      <w:szCs w:val="24"/>
    </w:rPr>
  </w:style>
  <w:style w:type="character" w:styleId="Emphasis">
    <w:name w:val="Emphasis"/>
    <w:uiPriority w:val="20"/>
    <w:rsid w:val="00F55D26"/>
    <w:rPr>
      <w:sz w:val="26"/>
    </w:rPr>
  </w:style>
  <w:style w:type="paragraph" w:styleId="ListParagraph">
    <w:name w:val="List Paragraph"/>
    <w:basedOn w:val="Normal"/>
    <w:uiPriority w:val="34"/>
    <w:rsid w:val="00352B47"/>
    <w:pPr>
      <w:ind w:left="720"/>
    </w:pPr>
  </w:style>
  <w:style w:type="paragraph" w:customStyle="1" w:styleId="NormalUnnumbered">
    <w:name w:val="Normal Unnumbered"/>
    <w:basedOn w:val="Normal"/>
    <w:link w:val="NormalUnnumberedChar"/>
    <w:qFormat/>
    <w:rsid w:val="00F16A87"/>
    <w:pPr>
      <w:ind w:left="-547"/>
      <w:contextualSpacing w:val="0"/>
    </w:pPr>
  </w:style>
  <w:style w:type="paragraph" w:customStyle="1" w:styleId="CoverSheet">
    <w:name w:val="Cover Sheet"/>
    <w:basedOn w:val="Normal"/>
    <w:link w:val="CoverSheetChar"/>
    <w:rsid w:val="00F55D26"/>
    <w:pPr>
      <w:spacing w:before="360" w:after="360" w:line="480" w:lineRule="auto"/>
      <w:ind w:left="-547"/>
      <w:jc w:val="center"/>
    </w:pPr>
    <w:rPr>
      <w:b/>
    </w:rPr>
  </w:style>
  <w:style w:type="character" w:customStyle="1" w:styleId="NormalUnnumberedChar">
    <w:name w:val="Normal Unnumbered Char"/>
    <w:basedOn w:val="DefaultParagraphFont"/>
    <w:link w:val="NormalUnnumbered"/>
    <w:rsid w:val="00F16A87"/>
    <w:rPr>
      <w:rFonts w:ascii="Arial" w:hAnsi="Arial"/>
      <w:sz w:val="24"/>
    </w:rPr>
  </w:style>
  <w:style w:type="character" w:customStyle="1" w:styleId="CoverSheetChar">
    <w:name w:val="Cover Sheet Char"/>
    <w:basedOn w:val="DefaultParagraphFont"/>
    <w:link w:val="CoverSheet"/>
    <w:rsid w:val="00F55D26"/>
    <w:rPr>
      <w:rFonts w:ascii="Arial" w:hAnsi="Arial"/>
      <w:b/>
      <w:sz w:val="24"/>
    </w:rPr>
  </w:style>
  <w:style w:type="paragraph" w:customStyle="1" w:styleId="NumberedNormal">
    <w:name w:val="Numbered Normal"/>
    <w:basedOn w:val="Normal"/>
    <w:link w:val="NumberedNormalChar"/>
    <w:qFormat/>
    <w:rsid w:val="000C53CC"/>
    <w:pPr>
      <w:numPr>
        <w:ilvl w:val="1"/>
        <w:numId w:val="1"/>
      </w:numPr>
      <w:spacing w:after="120"/>
      <w:contextualSpacing w:val="0"/>
    </w:pPr>
  </w:style>
  <w:style w:type="paragraph" w:customStyle="1" w:styleId="BulletedNormal">
    <w:name w:val="Bulleted Normal"/>
    <w:basedOn w:val="NumberedNormal"/>
    <w:link w:val="BulletedNormalChar"/>
    <w:qFormat/>
    <w:rsid w:val="003176BC"/>
    <w:pPr>
      <w:numPr>
        <w:ilvl w:val="0"/>
        <w:numId w:val="4"/>
      </w:numPr>
      <w:ind w:left="1530"/>
    </w:pPr>
  </w:style>
  <w:style w:type="character" w:customStyle="1" w:styleId="NumberedNormalChar">
    <w:name w:val="Numbered Normal Char"/>
    <w:basedOn w:val="Heading1Char"/>
    <w:link w:val="NumberedNormal"/>
    <w:rsid w:val="000C53CC"/>
    <w:rPr>
      <w:rFonts w:ascii="Arial" w:eastAsiaTheme="majorEastAsia" w:hAnsi="Arial" w:cstheme="majorBidi"/>
      <w:b w:val="0"/>
      <w:bCs w:val="0"/>
      <w:color w:val="000000" w:themeColor="text1"/>
      <w:sz w:val="24"/>
      <w:szCs w:val="28"/>
    </w:rPr>
  </w:style>
  <w:style w:type="paragraph" w:customStyle="1" w:styleId="ExecSummary">
    <w:name w:val="Exec Summary"/>
    <w:basedOn w:val="NumberedNormal"/>
    <w:link w:val="ExecSummaryChar"/>
    <w:qFormat/>
    <w:rsid w:val="00F55D26"/>
    <w:pPr>
      <w:numPr>
        <w:ilvl w:val="0"/>
        <w:numId w:val="5"/>
      </w:numPr>
    </w:pPr>
  </w:style>
  <w:style w:type="character" w:customStyle="1" w:styleId="BulletedNormalChar">
    <w:name w:val="Bulleted Normal Char"/>
    <w:basedOn w:val="NumberedNormalChar"/>
    <w:link w:val="BulletedNormal"/>
    <w:rsid w:val="003176BC"/>
    <w:rPr>
      <w:rFonts w:ascii="Arial" w:eastAsiaTheme="majorEastAsia" w:hAnsi="Arial" w:cstheme="majorBidi"/>
      <w:b w:val="0"/>
      <w:bCs w:val="0"/>
      <w:color w:val="000000" w:themeColor="text1"/>
      <w:sz w:val="24"/>
      <w:szCs w:val="28"/>
    </w:rPr>
  </w:style>
  <w:style w:type="character" w:customStyle="1" w:styleId="ExecSummaryChar">
    <w:name w:val="Exec Summary Char"/>
    <w:basedOn w:val="NumberedNormalChar"/>
    <w:link w:val="ExecSummary"/>
    <w:rsid w:val="00F55D26"/>
    <w:rPr>
      <w:rFonts w:ascii="Arial" w:eastAsiaTheme="majorEastAsia" w:hAnsi="Arial" w:cstheme="majorBidi"/>
      <w:b w:val="0"/>
      <w:bCs w:val="0"/>
      <w:color w:val="000000" w:themeColor="text1"/>
      <w:sz w:val="24"/>
      <w:szCs w:val="28"/>
    </w:rPr>
  </w:style>
  <w:style w:type="character" w:styleId="Hyperlink">
    <w:name w:val="Hyperlink"/>
    <w:basedOn w:val="DefaultParagraphFont"/>
    <w:uiPriority w:val="99"/>
    <w:unhideWhenUsed/>
    <w:rsid w:val="004942B1"/>
    <w:rPr>
      <w:color w:val="0000FF" w:themeColor="hyperlink"/>
      <w:u w:val="single"/>
    </w:rPr>
  </w:style>
  <w:style w:type="character" w:styleId="CommentReference">
    <w:name w:val="annotation reference"/>
    <w:basedOn w:val="DefaultParagraphFont"/>
    <w:uiPriority w:val="99"/>
    <w:semiHidden/>
    <w:unhideWhenUsed/>
    <w:rsid w:val="008C3ECC"/>
    <w:rPr>
      <w:sz w:val="16"/>
      <w:szCs w:val="16"/>
    </w:rPr>
  </w:style>
  <w:style w:type="paragraph" w:styleId="CommentText">
    <w:name w:val="annotation text"/>
    <w:basedOn w:val="Normal"/>
    <w:link w:val="CommentTextChar"/>
    <w:uiPriority w:val="99"/>
    <w:unhideWhenUsed/>
    <w:rsid w:val="008C3ECC"/>
    <w:pPr>
      <w:spacing w:line="240" w:lineRule="auto"/>
    </w:pPr>
    <w:rPr>
      <w:sz w:val="20"/>
      <w:szCs w:val="20"/>
    </w:rPr>
  </w:style>
  <w:style w:type="character" w:customStyle="1" w:styleId="CommentTextChar">
    <w:name w:val="Comment Text Char"/>
    <w:basedOn w:val="DefaultParagraphFont"/>
    <w:link w:val="CommentText"/>
    <w:uiPriority w:val="99"/>
    <w:rsid w:val="008C3EC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C3ECC"/>
    <w:rPr>
      <w:b/>
      <w:bCs/>
    </w:rPr>
  </w:style>
  <w:style w:type="character" w:customStyle="1" w:styleId="CommentSubjectChar">
    <w:name w:val="Comment Subject Char"/>
    <w:basedOn w:val="CommentTextChar"/>
    <w:link w:val="CommentSubject"/>
    <w:uiPriority w:val="99"/>
    <w:semiHidden/>
    <w:rsid w:val="008C3ECC"/>
    <w:rPr>
      <w:rFonts w:ascii="Arial" w:hAnsi="Arial"/>
      <w:b/>
      <w:bCs/>
      <w:sz w:val="20"/>
      <w:szCs w:val="20"/>
    </w:rPr>
  </w:style>
  <w:style w:type="character" w:customStyle="1" w:styleId="Heading3Char">
    <w:name w:val="Heading 3 Char"/>
    <w:basedOn w:val="DefaultParagraphFont"/>
    <w:link w:val="Heading3"/>
    <w:uiPriority w:val="9"/>
    <w:rsid w:val="003176BC"/>
    <w:rPr>
      <w:rFonts w:ascii="Arial" w:eastAsiaTheme="majorEastAsia" w:hAnsi="Arial" w:cstheme="majorBidi"/>
      <w:b/>
      <w:bCs/>
      <w:sz w:val="24"/>
    </w:rPr>
  </w:style>
  <w:style w:type="paragraph" w:styleId="TOCHeading">
    <w:name w:val="TOC Heading"/>
    <w:basedOn w:val="Heading1"/>
    <w:next w:val="Normal"/>
    <w:uiPriority w:val="39"/>
    <w:semiHidden/>
    <w:unhideWhenUsed/>
    <w:qFormat/>
    <w:rsid w:val="006A5297"/>
    <w:pPr>
      <w:numPr>
        <w:numId w:val="0"/>
      </w:numPr>
      <w:contextualSpacing w:val="0"/>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6A5297"/>
    <w:pPr>
      <w:spacing w:after="100"/>
    </w:pPr>
  </w:style>
  <w:style w:type="paragraph" w:styleId="TOC2">
    <w:name w:val="toc 2"/>
    <w:basedOn w:val="Normal"/>
    <w:next w:val="Normal"/>
    <w:autoRedefine/>
    <w:uiPriority w:val="39"/>
    <w:unhideWhenUsed/>
    <w:rsid w:val="006A5297"/>
    <w:pPr>
      <w:spacing w:after="100"/>
      <w:ind w:left="240"/>
    </w:pPr>
  </w:style>
  <w:style w:type="paragraph" w:styleId="TOC3">
    <w:name w:val="toc 3"/>
    <w:basedOn w:val="Normal"/>
    <w:next w:val="Normal"/>
    <w:autoRedefine/>
    <w:uiPriority w:val="39"/>
    <w:unhideWhenUsed/>
    <w:rsid w:val="006A5297"/>
    <w:pPr>
      <w:spacing w:after="100"/>
      <w:ind w:left="480"/>
    </w:pPr>
  </w:style>
  <w:style w:type="character" w:styleId="PlaceholderText">
    <w:name w:val="Placeholder Text"/>
    <w:basedOn w:val="DefaultParagraphFont"/>
    <w:uiPriority w:val="99"/>
    <w:semiHidden/>
    <w:rsid w:val="005D7532"/>
    <w:rPr>
      <w:color w:val="808080"/>
    </w:rPr>
  </w:style>
  <w:style w:type="paragraph" w:customStyle="1" w:styleId="NumberedList">
    <w:name w:val="Numbered List"/>
    <w:basedOn w:val="BulletedNormal"/>
    <w:link w:val="NumberedListChar"/>
    <w:qFormat/>
    <w:rsid w:val="00675D4A"/>
    <w:pPr>
      <w:numPr>
        <w:numId w:val="7"/>
      </w:numPr>
      <w:ind w:hanging="432"/>
    </w:pPr>
  </w:style>
  <w:style w:type="character" w:customStyle="1" w:styleId="NumberedListChar">
    <w:name w:val="Numbered List Char"/>
    <w:basedOn w:val="BulletedNormalChar"/>
    <w:link w:val="NumberedList"/>
    <w:rsid w:val="00675D4A"/>
    <w:rPr>
      <w:rFonts w:ascii="Arial" w:eastAsiaTheme="majorEastAsia" w:hAnsi="Arial" w:cstheme="majorBidi"/>
      <w:b w:val="0"/>
      <w:bCs w:val="0"/>
      <w:color w:val="000000" w:themeColor="text1"/>
      <w:sz w:val="24"/>
      <w:szCs w:val="28"/>
    </w:rPr>
  </w:style>
  <w:style w:type="paragraph" w:customStyle="1" w:styleId="ExecBulleted">
    <w:name w:val="Exec Bulleted"/>
    <w:basedOn w:val="BulletedNormal"/>
    <w:link w:val="ExecBulletedChar"/>
    <w:qFormat/>
    <w:rsid w:val="00903082"/>
    <w:pPr>
      <w:ind w:left="720" w:hanging="450"/>
    </w:pPr>
  </w:style>
  <w:style w:type="character" w:customStyle="1" w:styleId="ExecBulletedChar">
    <w:name w:val="Exec Bulleted Char"/>
    <w:basedOn w:val="BulletedNormalChar"/>
    <w:link w:val="ExecBulleted"/>
    <w:rsid w:val="00903082"/>
    <w:rPr>
      <w:rFonts w:ascii="Arial" w:eastAsiaTheme="majorEastAsia" w:hAnsi="Arial" w:cstheme="majorBidi"/>
      <w:b w:val="0"/>
      <w:bCs w:val="0"/>
      <w:color w:val="000000" w:themeColor="text1"/>
      <w:sz w:val="24"/>
      <w:szCs w:val="28"/>
    </w:rPr>
  </w:style>
  <w:style w:type="paragraph" w:customStyle="1" w:styleId="Default">
    <w:name w:val="Default"/>
    <w:rsid w:val="00D41E6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79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C434FE"/>
    <w:rPr>
      <w:color w:val="2B579A"/>
      <w:shd w:val="clear" w:color="auto" w:fill="E1DFDD"/>
    </w:rPr>
  </w:style>
  <w:style w:type="paragraph" w:styleId="Revision">
    <w:name w:val="Revision"/>
    <w:hidden/>
    <w:uiPriority w:val="99"/>
    <w:semiHidden/>
    <w:rsid w:val="007A5866"/>
    <w:pPr>
      <w:spacing w:after="0" w:line="240" w:lineRule="auto"/>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64F77258-5624-4FB6-9522-DF837AE1E4B6}">
    <t:Anchor>
      <t:Comment id="1900667493"/>
    </t:Anchor>
    <t:History>
      <t:Event id="{9B968CD1-9F2D-453F-A13C-B1605C88B066}" time="2025-12-15T11:12:22.727Z">
        <t:Attribution userId="S::Emma.Pullan@ouh.nhs.uk::1cdac341-e0f2-4082-b0da-ab0a6e16f8be" userProvider="AD" userName="Pullan, Emma (RTH) OUH"/>
        <t:Anchor>
          <t:Comment id="1900667493"/>
        </t:Anchor>
        <t:Create/>
      </t:Event>
      <t:Event id="{92F0B681-FFCD-4064-B25A-5F8EDFB96650}" time="2025-12-15T11:12:22.727Z">
        <t:Attribution userId="S::Emma.Pullan@ouh.nhs.uk::1cdac341-e0f2-4082-b0da-ab0a6e16f8be" userProvider="AD" userName="Pullan, Emma (RTH) OUH"/>
        <t:Anchor>
          <t:Comment id="1900667493"/>
        </t:Anchor>
        <t:Assign userId="S::Kate.Stephen@ouh.nhs.uk::7a4a9826-d0b0-4582-a28d-842a83c91a57" userProvider="AD" userName="Stephen, Kate (RTH) OUH"/>
      </t:Event>
      <t:Event id="{87749DAB-8AFA-4F52-B8A2-7773AD0B6E17}" time="2025-12-15T11:12:22.727Z">
        <t:Attribution userId="S::Emma.Pullan@ouh.nhs.uk::1cdac341-e0f2-4082-b0da-ab0a6e16f8be" userProvider="AD" userName="Pullan, Emma (RTH) OUH"/>
        <t:Anchor>
          <t:Comment id="1900667493"/>
        </t:Anchor>
        <t:SetTitle title="@Stephen, Kate (RTH) OUH @Andrews, Sharon (RTH) OUH please can you both review this paper and the options, making any tracked changes/additions.Kate I have concluded with keeping the RRP as we discussed when we last met. Sharon I would welcome your…"/>
      </t:Event>
    </t:History>
  </t:Task>
  <t:Task id="{DBCC4989-FDD1-4B7E-94A9-D19FFF2DE8AB}">
    <t:Anchor>
      <t:Comment id="50886386"/>
    </t:Anchor>
    <t:History>
      <t:Event id="{1994B37A-4A6C-4E1B-B896-9E4775733E3B}" time="2025-12-15T11:13:36.183Z">
        <t:Attribution userId="S::Emma.Pullan@ouh.nhs.uk::1cdac341-e0f2-4082-b0da-ab0a6e16f8be" userProvider="AD" userName="Pullan, Emma (RTH) OUH"/>
        <t:Anchor>
          <t:Comment id="50886386"/>
        </t:Anchor>
        <t:Create/>
      </t:Event>
      <t:Event id="{F107108B-4B5F-40F9-842B-59E9BAE73B90}" time="2025-12-15T11:13:36.183Z">
        <t:Attribution userId="S::Emma.Pullan@ouh.nhs.uk::1cdac341-e0f2-4082-b0da-ab0a6e16f8be" userProvider="AD" userName="Pullan, Emma (RTH) OUH"/>
        <t:Anchor>
          <t:Comment id="50886386"/>
        </t:Anchor>
        <t:Assign userId="S::Claire.Goodridge@ouh.nhs.uk::a9b6fa26-894c-4d26-a8e8-5d24e7c81b06" userProvider="AD" userName="Goodridge, Claire (RTH) OUH"/>
      </t:Event>
      <t:Event id="{20AAB039-995B-4106-AA38-98227AD82E56}" time="2025-12-15T11:13:36.183Z">
        <t:Attribution userId="S::Emma.Pullan@ouh.nhs.uk::1cdac341-e0f2-4082-b0da-ab0a6e16f8be" userProvider="AD" userName="Pullan, Emma (RTH) OUH"/>
        <t:Anchor>
          <t:Comment id="50886386"/>
        </t:Anchor>
        <t:SetTitle title="@Goodridge, Claire (RTH) OUH Hi Claire I would welcome your review of this paper and any impact you consider will be on the existing workforce be it in SUWON or in CSS. Thank you"/>
      </t:Event>
    </t:History>
  </t:Task>
  <t:Task id="{4B3BBAD9-1CC0-4E4E-9AEF-02B7735006B6}">
    <t:Anchor>
      <t:Comment id="1104478189"/>
    </t:Anchor>
    <t:History>
      <t:Event id="{20EB6D52-3D1B-486B-AD1E-3EA7D768BF4A}" time="2025-12-22T14:49:06.787Z">
        <t:Attribution userId="S::Emma.Pullan@ouh.nhs.uk::1cdac341-e0f2-4082-b0da-ab0a6e16f8be" userProvider="AD" userName="Pullan, Emma (RTH) OUH"/>
        <t:Anchor>
          <t:Comment id="1104478189"/>
        </t:Anchor>
        <t:Create/>
      </t:Event>
      <t:Event id="{ABA9CCB5-7063-4091-86D5-E8BBFDDFCF0B}" time="2025-12-22T14:49:06.787Z">
        <t:Attribution userId="S::Emma.Pullan@ouh.nhs.uk::1cdac341-e0f2-4082-b0da-ab0a6e16f8be" userProvider="AD" userName="Pullan, Emma (RTH) OUH"/>
        <t:Anchor>
          <t:Comment id="1104478189"/>
        </t:Anchor>
        <t:Assign userId="S::Susan.Kamanga@ouh.nhs.uk::a8dcd82e-04ad-4628-a2cd-44cf30d291af" userProvider="AD" userName="Kamanga, Susan (RTH) OUH"/>
      </t:Event>
      <t:Event id="{ADDA555A-76B3-4D41-833B-B043C816D6D9}" time="2025-12-22T14:49:06.787Z">
        <t:Attribution userId="S::Emma.Pullan@ouh.nhs.uk::1cdac341-e0f2-4082-b0da-ab0a6e16f8be" userProvider="AD" userName="Pullan, Emma (RTH) OUH"/>
        <t:Anchor>
          <t:Comment id="1104478189"/>
        </t:Anchor>
        <t:SetTitle title="@Kamanga, Susan (RTH) OUH Hi Susan can you confirm if there is 14 or 15 in receipt of the B7 RRP please?"/>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9"/>
        <w:category>
          <w:name w:val="General"/>
          <w:gallery w:val="placeholder"/>
        </w:category>
        <w:types>
          <w:type w:val="bbPlcHdr"/>
        </w:types>
        <w:behaviors>
          <w:behavior w:val="content"/>
        </w:behaviors>
        <w:guid w:val="{CEFAE343-4BA0-45C5-9EA7-1361FCB3C26E}"/>
      </w:docPartPr>
      <w:docPartBody>
        <w:p w:rsidR="00367A38" w:rsidRDefault="00E7519A">
          <w:r w:rsidRPr="00FC41C0">
            <w:rPr>
              <w:rStyle w:val="PlaceholderText"/>
            </w:rPr>
            <w:t>Choose an item.</w:t>
          </w:r>
        </w:p>
      </w:docPartBody>
    </w:docPart>
    <w:docPart>
      <w:docPartPr>
        <w:name w:val="DefaultPlaceholder_1082065160"/>
        <w:category>
          <w:name w:val="General"/>
          <w:gallery w:val="placeholder"/>
        </w:category>
        <w:types>
          <w:type w:val="bbPlcHdr"/>
        </w:types>
        <w:behaviors>
          <w:behavior w:val="content"/>
        </w:behaviors>
        <w:guid w:val="{EB8CED69-D1AB-45FF-B398-98C5800FA039}"/>
      </w:docPartPr>
      <w:docPartBody>
        <w:p w:rsidR="00367A38" w:rsidRDefault="00E7519A">
          <w:r w:rsidRPr="00FC41C0">
            <w:rPr>
              <w:rStyle w:val="PlaceholderText"/>
            </w:rPr>
            <w:t>Click here to enter a date.</w:t>
          </w:r>
        </w:p>
      </w:docPartBody>
    </w:docPart>
    <w:docPart>
      <w:docPartPr>
        <w:name w:val="2BAD2114342140A0BA4E0CCA0B38F7C7"/>
        <w:category>
          <w:name w:val="General"/>
          <w:gallery w:val="placeholder"/>
        </w:category>
        <w:types>
          <w:type w:val="bbPlcHdr"/>
        </w:types>
        <w:behaviors>
          <w:behavior w:val="content"/>
        </w:behaviors>
        <w:guid w:val="{EC565970-C40E-4EA1-906D-F61560B4B7CE}"/>
      </w:docPartPr>
      <w:docPartBody>
        <w:p w:rsidR="00CF18DB" w:rsidRDefault="00005DF7">
          <w:r w:rsidRPr="00E216FF">
            <w:rPr>
              <w:rStyle w:val="PlaceholderText"/>
            </w:rPr>
            <w:t>[Title]</w:t>
          </w:r>
        </w:p>
      </w:docPartBody>
    </w:docPart>
    <w:docPart>
      <w:docPartPr>
        <w:name w:val="98C31369C7924CBCA3FBF677D6206333"/>
        <w:category>
          <w:name w:val="General"/>
          <w:gallery w:val="placeholder"/>
        </w:category>
        <w:types>
          <w:type w:val="bbPlcHdr"/>
        </w:types>
        <w:behaviors>
          <w:behavior w:val="content"/>
        </w:behaviors>
        <w:guid w:val="{71497033-6425-483C-BE76-1EFA70F59C9B}"/>
      </w:docPartPr>
      <w:docPartBody>
        <w:p w:rsidR="00CF18DB" w:rsidRDefault="00005DF7">
          <w:r w:rsidRPr="00E216F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19A"/>
    <w:rsid w:val="00005DF7"/>
    <w:rsid w:val="00072E70"/>
    <w:rsid w:val="00075AE3"/>
    <w:rsid w:val="000B38D2"/>
    <w:rsid w:val="000C087C"/>
    <w:rsid w:val="00120A70"/>
    <w:rsid w:val="00304B4E"/>
    <w:rsid w:val="00355A86"/>
    <w:rsid w:val="00367A38"/>
    <w:rsid w:val="005E6A26"/>
    <w:rsid w:val="00904C14"/>
    <w:rsid w:val="00A91DF8"/>
    <w:rsid w:val="00B3533D"/>
    <w:rsid w:val="00B371C0"/>
    <w:rsid w:val="00B75A60"/>
    <w:rsid w:val="00C942E3"/>
    <w:rsid w:val="00CC74CF"/>
    <w:rsid w:val="00CF18DB"/>
    <w:rsid w:val="00D117B3"/>
    <w:rsid w:val="00E42F1E"/>
    <w:rsid w:val="00E7519A"/>
    <w:rsid w:val="00EB755D"/>
    <w:rsid w:val="00EC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8D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6CB2C710D0ED24484CDE63F9A84D629" ma:contentTypeVersion="13" ma:contentTypeDescription="Create a new document." ma:contentTypeScope="" ma:versionID="a01ebb2d807a1c46f8de4b21008dce9c">
  <xsd:schema xmlns:xsd="http://www.w3.org/2001/XMLSchema" xmlns:xs="http://www.w3.org/2001/XMLSchema" xmlns:p="http://schemas.microsoft.com/office/2006/metadata/properties" xmlns:ns2="56c467c7-f9ed-4a3e-8dec-dfab2159ed96" xmlns:ns3="cdc39a75-ca26-4197-90b7-94427b8b0265" targetNamespace="http://schemas.microsoft.com/office/2006/metadata/properties" ma:root="true" ma:fieldsID="1f60d03036fe914b095af4730dd5750f" ns2:_="" ns3:_="">
    <xsd:import namespace="56c467c7-f9ed-4a3e-8dec-dfab2159ed96"/>
    <xsd:import namespace="cdc39a75-ca26-4197-90b7-94427b8b026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467c7-f9ed-4a3e-8dec-dfab2159ed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498c215-db77-46a5-90c5-97344132cbc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c39a75-ca26-4197-90b7-94427b8b026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3b1a4f4-0583-44c4-a2e0-155a7894d863}" ma:internalName="TaxCatchAll" ma:showField="CatchAllData" ma:web="cdc39a75-ca26-4197-90b7-94427b8b026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dc39a75-ca26-4197-90b7-94427b8b0265"/>
    <lcf76f155ced4ddcb4097134ff3c332f xmlns="56c467c7-f9ed-4a3e-8dec-dfab2159ed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5EFD0F-6669-4F40-A5DD-4F337E553C73}">
  <ds:schemaRefs>
    <ds:schemaRef ds:uri="http://schemas.openxmlformats.org/officeDocument/2006/bibliography"/>
  </ds:schemaRefs>
</ds:datastoreItem>
</file>

<file path=customXml/itemProps2.xml><?xml version="1.0" encoding="utf-8"?>
<ds:datastoreItem xmlns:ds="http://schemas.openxmlformats.org/officeDocument/2006/customXml" ds:itemID="{B3E3C33A-355A-40A3-9412-95AC47722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467c7-f9ed-4a3e-8dec-dfab2159ed96"/>
    <ds:schemaRef ds:uri="cdc39a75-ca26-4197-90b7-94427b8b0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0606E0-73FA-45A6-9FF7-8F3A0A9D14C2}">
  <ds:schemaRefs>
    <ds:schemaRef ds:uri="http://schemas.microsoft.com/sharepoint/v3/contenttype/forms"/>
  </ds:schemaRefs>
</ds:datastoreItem>
</file>

<file path=customXml/itemProps4.xml><?xml version="1.0" encoding="utf-8"?>
<ds:datastoreItem xmlns:ds="http://schemas.openxmlformats.org/officeDocument/2006/customXml" ds:itemID="{F7CCD408-894E-45CF-9EFA-9CA7F0EC8E7E}">
  <ds:schemaRefs>
    <ds:schemaRef ds:uri="http://schemas.microsoft.com/office/2006/metadata/properties"/>
    <ds:schemaRef ds:uri="http://schemas.microsoft.com/office/infopath/2007/PartnerControls"/>
    <ds:schemaRef ds:uri="cdc39a75-ca26-4197-90b7-94427b8b0265"/>
    <ds:schemaRef ds:uri="56c467c7-f9ed-4a3e-8dec-dfab2159ed96"/>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1316</Words>
  <Characters>6896</Characters>
  <Application>Microsoft Office Word</Application>
  <DocSecurity>0</DocSecurity>
  <Lines>237</Lines>
  <Paragraphs>90</Paragraphs>
  <ScaleCrop>false</ScaleCrop>
  <HeadingPairs>
    <vt:vector size="2" baseType="variant">
      <vt:variant>
        <vt:lpstr>Title</vt:lpstr>
      </vt:variant>
      <vt:variant>
        <vt:i4>1</vt:i4>
      </vt:variant>
    </vt:vector>
  </HeadingPairs>
  <TitlesOfParts>
    <vt:vector size="1" baseType="lpstr">
      <vt:lpstr>Sonographers Maternity and Gynaecology Recruitment and Retention Premia, Surgery, Women’s and Oncology Division</vt:lpstr>
    </vt:vector>
  </TitlesOfParts>
  <Company>NHS</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Sonographers Maternity and Gynaecology Recruitment and Retention Premia, Surgery, Women’s and Oncology Division</dc:title>
  <dc:creator>Oxford University Hospitals</dc:creator>
  <cp:keywords>Insert Paper Number</cp:keywords>
  <cp:lastModifiedBy>Vishwamitra, Bharat (RTH) OUH</cp:lastModifiedBy>
  <cp:revision>2</cp:revision>
  <cp:lastPrinted>2025-12-29T14:56:00Z</cp:lastPrinted>
  <dcterms:created xsi:type="dcterms:W3CDTF">2026-07-09T12:12:00Z</dcterms:created>
  <dcterms:modified xsi:type="dcterms:W3CDTF">2026-07-09T12:12:00Z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0x010100F6CB2C710D0ED24484CDE63F9A84D629</vt:lpwstr>
  </property>
  <property fmtid="{D5CDD505-2E9C-101B-9397-08002B2CF9AE}" pid="3" name="docLang">
    <vt:lpwstr>en</vt:lpwstr>
  </property>
  <property fmtid="{D5CDD505-2E9C-101B-9397-08002B2CF9AE}" pid="4" name="MediaServiceImageTags">
    <vt:lpwstr/>
  </property>
</Properties>
</file>